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CE3553" w:rsidTr="00376B1B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E3553" w:rsidRDefault="00CE3553" w:rsidP="00376B1B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CE3553" w:rsidRDefault="00CE3553" w:rsidP="00376B1B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E3553" w:rsidRDefault="00CE3553" w:rsidP="00376B1B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FF86450" wp14:editId="472D1BB1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E3553" w:rsidRDefault="00CE3553" w:rsidP="00376B1B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CE3553" w:rsidRDefault="00CE3553" w:rsidP="00376B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CE3553" w:rsidRPr="00F353F0" w:rsidRDefault="00CE3553" w:rsidP="00CE3553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CE3553" w:rsidRDefault="001F2223" w:rsidP="00CE3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E3553">
        <w:rPr>
          <w:rFonts w:ascii="Times New Roman" w:hAnsi="Times New Roman" w:cs="Times New Roman"/>
          <w:sz w:val="28"/>
          <w:szCs w:val="28"/>
        </w:rPr>
        <w:t>.0</w:t>
      </w:r>
      <w:r w:rsidR="00CE3553">
        <w:rPr>
          <w:rFonts w:ascii="Times New Roman" w:hAnsi="Times New Roman" w:cs="Times New Roman"/>
          <w:sz w:val="28"/>
          <w:szCs w:val="28"/>
        </w:rPr>
        <w:t>9</w:t>
      </w:r>
      <w:r w:rsidR="00CE3553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134</w:t>
      </w:r>
    </w:p>
    <w:p w:rsidR="00CE3553" w:rsidRPr="00CE3553" w:rsidRDefault="00CE3553" w:rsidP="00CE3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муниципальной </w:t>
      </w:r>
      <w:proofErr w:type="gramStart"/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 сельского</w:t>
      </w:r>
      <w:proofErr w:type="gramEnd"/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«Использование  и  охрана  земель 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</w:t>
      </w:r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E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</w:p>
    <w:p w:rsidR="00CE3553" w:rsidRPr="00CE3553" w:rsidRDefault="00CE3553" w:rsidP="00CE3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35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со </w:t>
      </w:r>
      <w:proofErr w:type="spellStart"/>
      <w:r w:rsidRPr="00CE3553">
        <w:rPr>
          <w:rFonts w:ascii="Times New Roman" w:eastAsia="Calibri" w:hAnsi="Times New Roman" w:cs="Times New Roman"/>
          <w:color w:val="000000"/>
          <w:sz w:val="24"/>
          <w:szCs w:val="24"/>
        </w:rPr>
        <w:t>ст.ст</w:t>
      </w:r>
      <w:proofErr w:type="spellEnd"/>
      <w:r w:rsidRPr="00CE35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</w:t>
      </w:r>
      <w:proofErr w:type="gramStart"/>
      <w:r w:rsidRPr="00CE3553">
        <w:rPr>
          <w:rFonts w:ascii="Times New Roman" w:eastAsia="Calibri" w:hAnsi="Times New Roman" w:cs="Times New Roman"/>
          <w:color w:val="000000"/>
          <w:sz w:val="24"/>
          <w:szCs w:val="24"/>
        </w:rPr>
        <w:t>Уставом  сельского</w:t>
      </w:r>
      <w:proofErr w:type="gramEnd"/>
      <w:r w:rsidRPr="00CE35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Скворчихинский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Ишимбайский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 Республики Башкортостан</w:t>
      </w:r>
      <w:r w:rsidRPr="00CE35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E3553" w:rsidRPr="00CE3553" w:rsidRDefault="00CE3553" w:rsidP="00C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E3553" w:rsidRPr="00CE3553" w:rsidRDefault="00CE3553" w:rsidP="00CE3553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муниципальную программу</w:t>
      </w:r>
      <w:proofErr w:type="gramStart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«</w:t>
      </w:r>
      <w:proofErr w:type="gramEnd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 и  охрана  земель  на территории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согласно приложению.</w:t>
      </w:r>
    </w:p>
    <w:p w:rsidR="00CE3553" w:rsidRPr="00CE3553" w:rsidRDefault="00CE3553" w:rsidP="00CE3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Постановление вступает в силу со дня его официального опубликования. </w:t>
      </w:r>
    </w:p>
    <w:p w:rsidR="00CE3553" w:rsidRPr="00CE3553" w:rsidRDefault="00CE3553" w:rsidP="00CE355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 исполнением данного постановления оставляю за собой.</w:t>
      </w:r>
    </w:p>
    <w:p w:rsidR="00CE3553" w:rsidRPr="00CE3553" w:rsidRDefault="00CE3553" w:rsidP="00CE3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С.А. Герасименко</w:t>
      </w: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ind w:left="50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left="50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сельского поселения</w:t>
      </w:r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left="50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14592">
        <w:rPr>
          <w:rFonts w:ascii="Times New Roman" w:eastAsia="Times New Roman" w:hAnsi="Times New Roman" w:cs="Times New Roman"/>
          <w:sz w:val="24"/>
          <w:szCs w:val="24"/>
          <w:lang w:eastAsia="ru-RU"/>
        </w:rPr>
        <w:t>134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программы «Использование и охрана земель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Башкортостан 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2021</w:t>
      </w: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CE3553" w:rsidRPr="00CE3553" w:rsidTr="00376B1B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«Использование и охрана земель на территории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кодекс Российской федерации от 25 октября 2001 года № 136-</w:t>
            </w:r>
            <w:proofErr w:type="gramStart"/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ФЗ,  Федеральный</w:t>
            </w:r>
            <w:proofErr w:type="gramEnd"/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 Республики Башкортостан</w:t>
            </w: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сельского </w:t>
            </w:r>
            <w:proofErr w:type="gramStart"/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поселения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 Республики Башкортостан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CE3553" w:rsidRPr="00CE3553" w:rsidTr="00376B1B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не требует</w:t>
            </w:r>
          </w:p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</w:t>
            </w: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повышение экологической безопасности населения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качества его жизни; увеличение налогооблагаемой базы.</w:t>
            </w:r>
          </w:p>
        </w:tc>
      </w:tr>
      <w:tr w:rsidR="00CE3553" w:rsidRPr="00CE3553" w:rsidTr="00376B1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за использованием программы осуществляет 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 Республики Башкортостан</w:t>
            </w:r>
          </w:p>
        </w:tc>
      </w:tr>
    </w:tbl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Содержание программы и обоснование необходимости её решения программными методами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</w:t>
      </w:r>
      <w:proofErr w:type="gramStart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 земле</w:t>
      </w:r>
      <w:proofErr w:type="gramEnd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«Использование и охрана земель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</w:t>
      </w:r>
      <w:proofErr w:type="gram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земли только тогда может быть эффективной, когда обеспечивается рациональное землепользование.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устойчивого социально-экономического развития сельского поселения</w:t>
      </w:r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</w:t>
      </w:r>
      <w:proofErr w:type="gram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сельского поселения можно решать </w:t>
      </w:r>
      <w:proofErr w:type="gramStart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 проблемы</w:t>
      </w:r>
      <w:proofErr w:type="gramEnd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сельского поселения</w:t>
      </w:r>
      <w:r w:rsidR="00C8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3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C8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C8301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C8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</w:t>
      </w:r>
      <w:proofErr w:type="gramStart"/>
      <w:r w:rsidR="00C830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имеются</w:t>
      </w:r>
      <w:proofErr w:type="gramEnd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земельные участки для различного разрешенного использования.</w:t>
      </w:r>
      <w:bookmarkStart w:id="0" w:name="_GoBack"/>
      <w:bookmarkEnd w:id="0"/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Пастбища и сенокосы на территории поселения по своему культурно-техническому 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состоянию преимущественно чистые. Сенокосы используются фермерскими и личными подсобными хозяйствами.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цели и задачи Программы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Программы: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сохранения качества земель (почв) и улучшение экологической обстановки;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программы: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использования и охраны земель;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деятельности в сфере обращения с отходами производства и потребления;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организации рационального использования и охраны земель;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земель.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Ресурсное обеспечение Программы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Программы не предусмотрено.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Механизм реализации Программы.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сельского поселения</w:t>
      </w:r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1F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программы осуществляют: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нормативно-правое и методическое обеспечение реализации Программы;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предложений по объемам и условиям предоставления средств бюджета для реализации Программы;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охраны земель проводят инвентаризацию земель поселения.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Инвентаризация земель проводится для предотвращения деградации, загрязнения, </w:t>
      </w: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Ожидаемые результаты Программы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</w:t>
      </w:r>
      <w:proofErr w:type="gramStart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экономики,  более</w:t>
      </w:r>
      <w:proofErr w:type="gramEnd"/>
      <w:r w:rsidRPr="00CE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эффективному использованию и охране земель.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Перечень основных мероприятий Программы</w:t>
      </w:r>
    </w:p>
    <w:p w:rsidR="00CE3553" w:rsidRPr="00CE3553" w:rsidRDefault="00CE3553" w:rsidP="00CE3553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2622"/>
        <w:gridCol w:w="2123"/>
        <w:gridCol w:w="1701"/>
        <w:gridCol w:w="2126"/>
      </w:tblGrid>
      <w:tr w:rsidR="00CE3553" w:rsidRPr="00CE3553" w:rsidTr="00376B1B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ind w:left="128"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за выполнение мероприятия Программы</w:t>
            </w:r>
          </w:p>
        </w:tc>
      </w:tr>
      <w:tr w:rsidR="00CE3553" w:rsidRPr="00CE3553" w:rsidTr="00376B1B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  <w:tr w:rsidR="00CE3553" w:rsidRPr="00CE3553" w:rsidTr="00376B1B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  <w:r w:rsidR="001F22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</w:tc>
      </w:tr>
      <w:tr w:rsidR="00CE3553" w:rsidRPr="00CE3553" w:rsidTr="00376B1B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  <w:tr w:rsidR="00CE3553" w:rsidRPr="00CE3553" w:rsidTr="00376B1B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  <w:tr w:rsidR="00CE3553" w:rsidRPr="00CE3553" w:rsidTr="0037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553" w:rsidRPr="00CE3553" w:rsidRDefault="00CE3553" w:rsidP="00CE35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553" w:rsidRPr="00CE3553" w:rsidRDefault="00CE3553" w:rsidP="00CE355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553" w:rsidRPr="00CE3553" w:rsidRDefault="00CE3553" w:rsidP="00C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  <w:tr w:rsidR="00CE3553" w:rsidRPr="00CE3553" w:rsidTr="0037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553" w:rsidRPr="00CE3553" w:rsidRDefault="00CE3553" w:rsidP="00CE35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553" w:rsidRPr="00CE3553" w:rsidRDefault="00CE3553" w:rsidP="00CE355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3553" w:rsidRPr="00CE3553" w:rsidRDefault="00CE3553" w:rsidP="00CE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3553" w:rsidRPr="00CE3553" w:rsidRDefault="00CE3553" w:rsidP="00CE355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</w:t>
            </w:r>
          </w:p>
        </w:tc>
      </w:tr>
    </w:tbl>
    <w:p w:rsidR="00CE3553" w:rsidRPr="00CE3553" w:rsidRDefault="00CE3553" w:rsidP="00CE3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553" w:rsidRPr="00CE3553" w:rsidRDefault="00CE3553" w:rsidP="00C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2C3" w:rsidRPr="00CE3553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CE3553" w:rsidSect="00CE355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49"/>
    <w:rsid w:val="00014592"/>
    <w:rsid w:val="001F2223"/>
    <w:rsid w:val="002052C3"/>
    <w:rsid w:val="004E06FE"/>
    <w:rsid w:val="00C83018"/>
    <w:rsid w:val="00CE3553"/>
    <w:rsid w:val="00D02E4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7AA4D0-3ADD-4BE8-88F7-97126477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5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5</cp:revision>
  <cp:lastPrinted>2021-09-16T05:06:00Z</cp:lastPrinted>
  <dcterms:created xsi:type="dcterms:W3CDTF">2021-09-16T04:21:00Z</dcterms:created>
  <dcterms:modified xsi:type="dcterms:W3CDTF">2021-09-16T05:12:00Z</dcterms:modified>
</cp:coreProperties>
</file>