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6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1853"/>
        <w:gridCol w:w="4515"/>
      </w:tblGrid>
      <w:tr w:rsidR="000A15E6" w:rsidRPr="000A15E6" w:rsidTr="004B357D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A15E6" w:rsidRPr="000A15E6" w:rsidRDefault="000A15E6" w:rsidP="000A15E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0A15E6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0A15E6" w:rsidRPr="000A15E6" w:rsidRDefault="000A15E6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</w:pPr>
            <w:r w:rsidRPr="000A15E6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     </w:t>
            </w:r>
            <w:r w:rsidRPr="000A15E6">
              <w:rPr>
                <w:rFonts w:ascii="Times New Roman" w:eastAsia="Times New Roman" w:hAnsi="Times New Roman" w:cs="Times New Roman"/>
                <w:sz w:val="18"/>
                <w:szCs w:val="24"/>
                <w:lang w:val="en-US" w:eastAsia="ru-RU"/>
              </w:rPr>
              <w:t>Y</w:t>
            </w:r>
            <w:proofErr w:type="spellStart"/>
            <w:r w:rsidRPr="000A15E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з</w:t>
            </w:r>
            <w:r w:rsidRPr="000A1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</w:t>
            </w:r>
            <w:r w:rsidRPr="000A15E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</w:t>
            </w:r>
            <w:proofErr w:type="spellEnd"/>
            <w:r w:rsidRPr="000A15E6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  урамы, 61, Скворчиха  ауылы, Ишембай районы, Башкортостан республика</w:t>
            </w:r>
            <w:proofErr w:type="spellStart"/>
            <w:r w:rsidRPr="000A1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0A15E6" w:rsidRPr="000A15E6" w:rsidRDefault="000A15E6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0A15E6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0A15E6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A15E6" w:rsidRPr="000A15E6" w:rsidRDefault="004B357D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B357D">
              <w:rPr>
                <w:rFonts w:ascii="Rom Bsh" w:eastAsia="Times New Roman" w:hAnsi="Rom Bsh" w:cs="Times New Roman"/>
                <w:b/>
                <w:noProof/>
                <w:spacing w:val="-20"/>
                <w:sz w:val="28"/>
                <w:szCs w:val="24"/>
                <w:lang w:eastAsia="ru-RU"/>
              </w:rPr>
              <w:drawing>
                <wp:inline distT="0" distB="0" distL="0" distR="0">
                  <wp:extent cx="1028700" cy="146685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A15E6" w:rsidRPr="000A15E6" w:rsidRDefault="000A15E6" w:rsidP="000A15E6">
            <w:pPr>
              <w:spacing w:after="120" w:line="240" w:lineRule="auto"/>
              <w:ind w:left="119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0A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0A15E6" w:rsidRPr="000A15E6" w:rsidRDefault="000A15E6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</w:pPr>
            <w:r w:rsidRPr="000A15E6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Центральная ул., д.61, с.Скворчиха, Ишимбайский район, Республика Башкортостан, 453226</w:t>
            </w:r>
          </w:p>
          <w:p w:rsidR="000A15E6" w:rsidRPr="000A15E6" w:rsidRDefault="000A15E6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0A15E6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0A15E6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</w:tr>
    </w:tbl>
    <w:p w:rsidR="000A15E6" w:rsidRPr="000A15E6" w:rsidRDefault="000A15E6" w:rsidP="000A15E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 А Р А Р                                                           ПОСТАНОВЛЕНИЕ</w:t>
      </w:r>
    </w:p>
    <w:p w:rsidR="000A15E6" w:rsidRPr="000A15E6" w:rsidRDefault="004B357D" w:rsidP="000A15E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 w:rsidR="00096A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 201</w:t>
      </w:r>
      <w:r w:rsidR="00096A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A15E6"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№ </w:t>
      </w:r>
      <w:r w:rsidR="00096A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0A15E6" w:rsidRPr="000A15E6" w:rsidRDefault="000A15E6" w:rsidP="000A15E6">
      <w:pPr>
        <w:tabs>
          <w:tab w:val="center" w:pos="4677"/>
          <w:tab w:val="left" w:pos="549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подготовке и проведении безаварийного пропуска весеннего паводка в 201</w:t>
      </w:r>
      <w:r w:rsidR="00096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0A1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</w:p>
    <w:p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5E6" w:rsidRPr="000A15E6" w:rsidRDefault="000A15E6" w:rsidP="000A1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 Законами Российской Федерации № 68-ФЗ            </w:t>
      </w:r>
      <w:r w:rsidR="00D7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защите населения и территорий от чрезвычайных ситуаций природного и техногенного характера» от 12.12.1994г., № 131-ФЗ «Об общих принципах местного самоуправления в Российской Федерации» от 06.10.2003г., на основании распоряжения главы администрации муниципального района </w:t>
      </w:r>
      <w:proofErr w:type="spellStart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</w:t>
      </w:r>
      <w:r w:rsidR="00096A2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</w:t>
      </w:r>
      <w:r w:rsidR="00096A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096A27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-р «Об организации мероприятий по безаварийному пропуску весеннего половодья» и в целях ликвидации возможных чрезвычайных ситуаций,  сохранности государственного, общественного и личного имущества, материальных и культурных ценностей, обеспечения контроля за исправностью гидротехнических сооружений, снижения возможного  ущерба в период прохождения весеннего половодья 201</w:t>
      </w:r>
      <w:r w:rsidR="00096A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729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 о с т а н о в л я ю:</w:t>
      </w:r>
    </w:p>
    <w:p w:rsidR="00D729D0" w:rsidRDefault="00D729D0" w:rsidP="00D729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5E6" w:rsidRPr="00D729D0" w:rsidRDefault="00D729D0" w:rsidP="00D729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15E6" w:rsidRPr="00D729D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по обеспечению безопасного пропуска весенних паводковых 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="00096A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A15E6" w:rsidRPr="00D7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1).</w:t>
      </w:r>
    </w:p>
    <w:p w:rsidR="000A15E6" w:rsidRPr="000A15E6" w:rsidRDefault="00D729D0" w:rsidP="00D729D0">
      <w:pPr>
        <w:autoSpaceDE w:val="0"/>
        <w:autoSpaceDN w:val="0"/>
        <w:spacing w:before="6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A15E6"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</w:t>
      </w:r>
      <w:proofErr w:type="spellStart"/>
      <w:proofErr w:type="gramStart"/>
      <w:r w:rsidR="000A15E6"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противопаводковой</w:t>
      </w:r>
      <w:proofErr w:type="spellEnd"/>
      <w:r w:rsidR="000A15E6"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комиссии</w:t>
      </w:r>
      <w:proofErr w:type="gramEnd"/>
      <w:r w:rsidR="000A15E6"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2).</w:t>
      </w:r>
    </w:p>
    <w:p w:rsidR="000A15E6" w:rsidRPr="000A15E6" w:rsidRDefault="000A15E6" w:rsidP="004B357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E6">
        <w:rPr>
          <w:rFonts w:ascii="Times New Roman" w:eastAsia="Times New Roman" w:hAnsi="Times New Roman" w:cs="Times New Roman"/>
          <w:sz w:val="28"/>
          <w:szCs w:val="28"/>
        </w:rPr>
        <w:t>3.Принять меры по обеспечению безопасности и своевременному информированию населения о прохождении паводка, по подготовке к возможной эвакуации населения, организации медицинской помощи и устойчивому функционированию систем жизнеобеспечения.</w:t>
      </w:r>
    </w:p>
    <w:p w:rsidR="000A15E6" w:rsidRPr="000A15E6" w:rsidRDefault="000A15E6" w:rsidP="000A1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15E6">
        <w:rPr>
          <w:rFonts w:ascii="Times New Roman" w:eastAsia="Times New Roman" w:hAnsi="Times New Roman" w:cs="Times New Roman"/>
          <w:sz w:val="28"/>
          <w:szCs w:val="28"/>
        </w:rPr>
        <w:t xml:space="preserve">    4. Контроль за выполнением настоящего постановления оставляю за собой.</w:t>
      </w:r>
    </w:p>
    <w:p w:rsidR="000A15E6" w:rsidRPr="000A15E6" w:rsidRDefault="000A15E6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15E6" w:rsidRPr="000A15E6" w:rsidRDefault="000A15E6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сельского поселения</w:t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Г.Ф. Бардовская</w:t>
      </w:r>
    </w:p>
    <w:p w:rsidR="000A15E6" w:rsidRPr="000A15E6" w:rsidRDefault="000A15E6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15E6" w:rsidRPr="000A15E6" w:rsidRDefault="000A15E6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15E6" w:rsidRPr="000A15E6" w:rsidRDefault="000A15E6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15E6" w:rsidRPr="000A15E6" w:rsidRDefault="000A15E6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Приложение 1</w:t>
      </w: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Утвержден постановлением главы  </w:t>
      </w: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сельского поселения </w:t>
      </w:r>
      <w:proofErr w:type="spellStart"/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сельсовет от </w:t>
      </w:r>
      <w:r w:rsidR="004B357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96A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B357D"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96A2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96A2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</w:p>
    <w:p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обеспечению безопасного пропуска </w:t>
      </w:r>
    </w:p>
    <w:p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весенних паводковых вод по СП </w:t>
      </w:r>
      <w:proofErr w:type="spellStart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096A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4844"/>
        <w:gridCol w:w="2394"/>
        <w:gridCol w:w="2093"/>
      </w:tblGrid>
      <w:tr w:rsidR="000A15E6" w:rsidRPr="00C661E7" w:rsidTr="00C661E7">
        <w:tc>
          <w:tcPr>
            <w:tcW w:w="685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6"/>
                <w:szCs w:val="26"/>
              </w:rPr>
            </w:pPr>
            <w:r w:rsidRPr="00C661E7">
              <w:rPr>
                <w:rFonts w:ascii="Courier New" w:eastAsia="Times New Roman" w:hAnsi="Courier New" w:cs="Courier New"/>
                <w:sz w:val="26"/>
                <w:szCs w:val="26"/>
              </w:rPr>
              <w:t>№ П/П</w:t>
            </w:r>
          </w:p>
        </w:tc>
        <w:tc>
          <w:tcPr>
            <w:tcW w:w="4844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394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093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 за исполнение</w:t>
            </w:r>
          </w:p>
        </w:tc>
      </w:tr>
      <w:tr w:rsidR="000A15E6" w:rsidRPr="00C661E7" w:rsidTr="00C661E7">
        <w:tc>
          <w:tcPr>
            <w:tcW w:w="685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44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Создание </w:t>
            </w:r>
            <w:proofErr w:type="spellStart"/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противопаводковой</w:t>
            </w:r>
            <w:proofErr w:type="spellEnd"/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комиссии, разработка планов мероприятий по подготовке к безаварийному пропуску весенних паводковых вод и обеспечение контроля за их исполнением.</w:t>
            </w:r>
          </w:p>
        </w:tc>
        <w:tc>
          <w:tcPr>
            <w:tcW w:w="2394" w:type="dxa"/>
            <w:shd w:val="clear" w:color="auto" w:fill="auto"/>
          </w:tcPr>
          <w:p w:rsidR="000A15E6" w:rsidRPr="00C661E7" w:rsidRDefault="000A15E6" w:rsidP="000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 </w:t>
            </w:r>
            <w:r w:rsidR="004B357D"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.03.201</w:t>
            </w:r>
            <w:r w:rsidR="00096A2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093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</w:tc>
      </w:tr>
      <w:tr w:rsidR="000A15E6" w:rsidRPr="00C661E7" w:rsidTr="00C661E7">
        <w:tc>
          <w:tcPr>
            <w:tcW w:w="685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44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 проведения</w:t>
            </w:r>
            <w:proofErr w:type="gramEnd"/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ледорезных работ, чернение льда на всех </w:t>
            </w:r>
            <w:proofErr w:type="spellStart"/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затороопасных</w:t>
            </w:r>
            <w:proofErr w:type="spellEnd"/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352EE"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proofErr w:type="spellStart"/>
            <w:r w:rsidR="003352EE"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паводкоопасных</w:t>
            </w:r>
            <w:proofErr w:type="spellEnd"/>
            <w:r w:rsidR="003352EE"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участках рек</w:t>
            </w:r>
          </w:p>
        </w:tc>
        <w:tc>
          <w:tcPr>
            <w:tcW w:w="2394" w:type="dxa"/>
            <w:shd w:val="clear" w:color="auto" w:fill="auto"/>
          </w:tcPr>
          <w:p w:rsidR="000A15E6" w:rsidRPr="00C661E7" w:rsidRDefault="00C661E7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="000A15E6"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 период половодья</w:t>
            </w:r>
          </w:p>
        </w:tc>
        <w:tc>
          <w:tcPr>
            <w:tcW w:w="2093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</w:tc>
      </w:tr>
      <w:tr w:rsidR="000A15E6" w:rsidRPr="00C661E7" w:rsidTr="00C661E7">
        <w:tc>
          <w:tcPr>
            <w:tcW w:w="685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44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аварийно-спасательных отрядов, во главе с ответственными лицами, укомплектование их специальными средствами и обеспечить техникой, провести инструктаж по ТБ.</w:t>
            </w:r>
          </w:p>
        </w:tc>
        <w:tc>
          <w:tcPr>
            <w:tcW w:w="2394" w:type="dxa"/>
            <w:shd w:val="clear" w:color="auto" w:fill="auto"/>
          </w:tcPr>
          <w:p w:rsidR="000A15E6" w:rsidRPr="00C661E7" w:rsidRDefault="000A15E6" w:rsidP="000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До 20.03.201</w:t>
            </w:r>
            <w:r w:rsidR="00096A2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093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хозяйств</w:t>
            </w:r>
            <w:r w:rsidR="004B357D"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</w:tc>
      </w:tr>
      <w:tr w:rsidR="000A15E6" w:rsidRPr="00C661E7" w:rsidTr="00C661E7">
        <w:tc>
          <w:tcPr>
            <w:tcW w:w="685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44" w:type="dxa"/>
            <w:shd w:val="clear" w:color="auto" w:fill="auto"/>
          </w:tcPr>
          <w:p w:rsidR="000A15E6" w:rsidRPr="00C661E7" w:rsidRDefault="000A15E6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учёта </w:t>
            </w:r>
            <w:r w:rsidR="003352EE"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подготовка 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гидротехнических сооружений (ГТС), мостов, прудов и </w:t>
            </w:r>
            <w:proofErr w:type="gramStart"/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водохранилищ  на</w:t>
            </w:r>
            <w:proofErr w:type="gramEnd"/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территории СП</w:t>
            </w:r>
            <w:r w:rsidR="003352EE"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безаварийному пропуску половодья, 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назначение ответственных лиц</w:t>
            </w:r>
          </w:p>
        </w:tc>
        <w:tc>
          <w:tcPr>
            <w:tcW w:w="2394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До 01.04.201</w:t>
            </w:r>
            <w:r w:rsidR="00096A2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  <w:p w:rsidR="000A15E6" w:rsidRPr="00C661E7" w:rsidRDefault="000A15E6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A15E6" w:rsidRPr="00C661E7" w:rsidRDefault="000A15E6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A15E6" w:rsidRPr="00C661E7" w:rsidRDefault="000A15E6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A15E6" w:rsidRPr="00C661E7" w:rsidRDefault="000A15E6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3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Вдовин И.Н.</w:t>
            </w:r>
            <w:r w:rsidR="004B357D"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0A15E6" w:rsidRPr="00C661E7" w:rsidTr="00C661E7">
        <w:tc>
          <w:tcPr>
            <w:tcW w:w="685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44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готовности к пропуску половодья потенциальных источников загрязнения водных объектов, инженерных коммуникаций, мостов, дорог и других сооружений; проведение при необходимости ремонтных работ, очистки от снега кюветов и мостовых пролетов</w:t>
            </w:r>
          </w:p>
        </w:tc>
        <w:tc>
          <w:tcPr>
            <w:tcW w:w="2394" w:type="dxa"/>
            <w:shd w:val="clear" w:color="auto" w:fill="auto"/>
          </w:tcPr>
          <w:p w:rsidR="000A15E6" w:rsidRPr="00C661E7" w:rsidRDefault="000A15E6" w:rsidP="000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</w:t>
            </w:r>
            <w:r w:rsidR="00096A2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марта 201</w:t>
            </w:r>
            <w:r w:rsidR="00096A2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года постоянно</w:t>
            </w:r>
          </w:p>
        </w:tc>
        <w:tc>
          <w:tcPr>
            <w:tcW w:w="2093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Вдовин И.Н.</w:t>
            </w:r>
            <w:r w:rsidR="004B357D"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0A15E6" w:rsidRPr="00C661E7" w:rsidTr="00C661E7">
        <w:tc>
          <w:tcPr>
            <w:tcW w:w="685" w:type="dxa"/>
            <w:shd w:val="clear" w:color="auto" w:fill="auto"/>
          </w:tcPr>
          <w:p w:rsidR="000A15E6" w:rsidRPr="00C661E7" w:rsidRDefault="000A15E6" w:rsidP="000A15E6">
            <w:pPr>
              <w:widowControl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44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Обследование населенных пунктов, сельскохозяйственных и других объектов, расположенных в зоне затопления. Уточнение плана временного отселения жителей, вывоза материальных ценностей, вывода сельскохозяйственных животных. Обеспечение транспортом, питанием, необходимыми коммунальными услугами в местах временного размещения людей. </w:t>
            </w:r>
          </w:p>
        </w:tc>
        <w:tc>
          <w:tcPr>
            <w:tcW w:w="2394" w:type="dxa"/>
            <w:shd w:val="clear" w:color="auto" w:fill="auto"/>
          </w:tcPr>
          <w:p w:rsidR="000A15E6" w:rsidRPr="00C661E7" w:rsidRDefault="000A15E6" w:rsidP="000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До 2</w:t>
            </w:r>
            <w:r w:rsidR="004B357D"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.03.201</w:t>
            </w:r>
            <w:r w:rsidR="00096A2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093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</w:tc>
      </w:tr>
      <w:tr w:rsidR="000A15E6" w:rsidRPr="00C661E7" w:rsidTr="00C661E7">
        <w:tc>
          <w:tcPr>
            <w:tcW w:w="685" w:type="dxa"/>
            <w:shd w:val="clear" w:color="auto" w:fill="auto"/>
          </w:tcPr>
          <w:p w:rsidR="000A15E6" w:rsidRPr="00C661E7" w:rsidRDefault="000A15E6" w:rsidP="000A15E6">
            <w:pPr>
              <w:widowControl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44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обследования населенных пунктов в зонах возможного затопления на предмет выявления больных и немощных людей, принятие мер по их отселению или оказанию помощи в </w:t>
            </w:r>
            <w:proofErr w:type="gramStart"/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местах  проживания</w:t>
            </w:r>
            <w:proofErr w:type="gramEnd"/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94" w:type="dxa"/>
            <w:shd w:val="clear" w:color="auto" w:fill="auto"/>
          </w:tcPr>
          <w:p w:rsidR="000A15E6" w:rsidRPr="00C661E7" w:rsidRDefault="000A15E6" w:rsidP="000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До 20.03.201</w:t>
            </w:r>
            <w:r w:rsidR="00096A2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093" w:type="dxa"/>
            <w:shd w:val="clear" w:color="auto" w:fill="auto"/>
          </w:tcPr>
          <w:p w:rsidR="000A15E6" w:rsidRPr="00C661E7" w:rsidRDefault="000A15E6" w:rsidP="000A15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</w:tc>
      </w:tr>
      <w:tr w:rsidR="003352EE" w:rsidRPr="00C661E7" w:rsidTr="00C661E7">
        <w:tc>
          <w:tcPr>
            <w:tcW w:w="685" w:type="dxa"/>
            <w:shd w:val="clear" w:color="auto" w:fill="auto"/>
          </w:tcPr>
          <w:p w:rsidR="003352EE" w:rsidRPr="00C661E7" w:rsidRDefault="003352EE" w:rsidP="003352EE">
            <w:pPr>
              <w:widowControl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44" w:type="dxa"/>
            <w:shd w:val="clear" w:color="auto" w:fill="auto"/>
          </w:tcPr>
          <w:p w:rsidR="003352EE" w:rsidRPr="00C661E7" w:rsidRDefault="003352EE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на период весеннего закрытия дорог необходимым количеством пропусков для проезда автотранспорта, который будет использоваться для предотвращения и ликвидации чрезвычайных ситуаций (по заявкам)</w:t>
            </w:r>
          </w:p>
        </w:tc>
        <w:tc>
          <w:tcPr>
            <w:tcW w:w="2394" w:type="dxa"/>
            <w:shd w:val="clear" w:color="auto" w:fill="auto"/>
          </w:tcPr>
          <w:p w:rsidR="003352EE" w:rsidRPr="00C661E7" w:rsidRDefault="003352EE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На период половодья</w:t>
            </w:r>
          </w:p>
        </w:tc>
        <w:tc>
          <w:tcPr>
            <w:tcW w:w="2093" w:type="dxa"/>
            <w:shd w:val="clear" w:color="auto" w:fill="auto"/>
          </w:tcPr>
          <w:p w:rsidR="003352EE" w:rsidRPr="00C661E7" w:rsidRDefault="003352EE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</w:tc>
      </w:tr>
      <w:tr w:rsidR="003352EE" w:rsidRPr="00C661E7" w:rsidTr="00C661E7">
        <w:tc>
          <w:tcPr>
            <w:tcW w:w="685" w:type="dxa"/>
            <w:shd w:val="clear" w:color="auto" w:fill="auto"/>
          </w:tcPr>
          <w:p w:rsidR="003352EE" w:rsidRPr="00C661E7" w:rsidRDefault="003352EE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44" w:type="dxa"/>
            <w:shd w:val="clear" w:color="auto" w:fill="auto"/>
          </w:tcPr>
          <w:p w:rsidR="003352EE" w:rsidRPr="00C661E7" w:rsidRDefault="003352EE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Уточнение порядка оповещения и организация уточнения планов эвакуации населения при угрозе затопления, проверка средств связи и оповещения.</w:t>
            </w:r>
          </w:p>
        </w:tc>
        <w:tc>
          <w:tcPr>
            <w:tcW w:w="2394" w:type="dxa"/>
            <w:shd w:val="clear" w:color="auto" w:fill="auto"/>
          </w:tcPr>
          <w:p w:rsidR="003352EE" w:rsidRPr="00C661E7" w:rsidRDefault="003352EE" w:rsidP="000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До 20.03.201</w:t>
            </w:r>
            <w:r w:rsidR="00096A2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093" w:type="dxa"/>
            <w:shd w:val="clear" w:color="auto" w:fill="auto"/>
          </w:tcPr>
          <w:p w:rsidR="003352EE" w:rsidRPr="00C661E7" w:rsidRDefault="003352EE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  <w:p w:rsidR="003352EE" w:rsidRPr="00C661E7" w:rsidRDefault="003352EE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хозяйств</w:t>
            </w:r>
            <w:r w:rsid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3352EE" w:rsidRPr="00C661E7" w:rsidRDefault="003352EE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352EE" w:rsidRPr="00C661E7" w:rsidTr="00C661E7">
        <w:tc>
          <w:tcPr>
            <w:tcW w:w="685" w:type="dxa"/>
            <w:shd w:val="clear" w:color="auto" w:fill="auto"/>
          </w:tcPr>
          <w:p w:rsidR="003352EE" w:rsidRPr="00C661E7" w:rsidRDefault="003352EE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44" w:type="dxa"/>
            <w:shd w:val="clear" w:color="auto" w:fill="auto"/>
          </w:tcPr>
          <w:p w:rsidR="003352EE" w:rsidRPr="00C661E7" w:rsidRDefault="003352EE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Изготовление и распространение памяток для населения о порядке действий при прохождении весеннего половодья</w:t>
            </w:r>
          </w:p>
        </w:tc>
        <w:tc>
          <w:tcPr>
            <w:tcW w:w="2394" w:type="dxa"/>
            <w:shd w:val="clear" w:color="auto" w:fill="auto"/>
          </w:tcPr>
          <w:p w:rsidR="003352EE" w:rsidRPr="00C661E7" w:rsidRDefault="003352EE" w:rsidP="000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до 10.04.201</w:t>
            </w:r>
            <w:r w:rsidR="00096A2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093" w:type="dxa"/>
            <w:shd w:val="clear" w:color="auto" w:fill="auto"/>
          </w:tcPr>
          <w:p w:rsidR="003352EE" w:rsidRPr="00C661E7" w:rsidRDefault="003352EE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</w:tc>
      </w:tr>
      <w:tr w:rsidR="003352EE" w:rsidRPr="00C661E7" w:rsidTr="00C661E7">
        <w:tc>
          <w:tcPr>
            <w:tcW w:w="685" w:type="dxa"/>
            <w:shd w:val="clear" w:color="auto" w:fill="auto"/>
          </w:tcPr>
          <w:p w:rsidR="003352EE" w:rsidRPr="00C661E7" w:rsidRDefault="003352EE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44" w:type="dxa"/>
            <w:shd w:val="clear" w:color="auto" w:fill="auto"/>
          </w:tcPr>
          <w:p w:rsidR="003352EE" w:rsidRPr="00C661E7" w:rsidRDefault="003352EE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разъяснительной работы среди населения, в школах и других учреждениях, а также через средства массовой информации по правилам поведения и действиям во время наводнений.</w:t>
            </w:r>
          </w:p>
        </w:tc>
        <w:tc>
          <w:tcPr>
            <w:tcW w:w="2394" w:type="dxa"/>
            <w:shd w:val="clear" w:color="auto" w:fill="auto"/>
          </w:tcPr>
          <w:p w:rsidR="003352EE" w:rsidRPr="00C661E7" w:rsidRDefault="003352EE" w:rsidP="000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До 10.04.201</w:t>
            </w:r>
            <w:r w:rsidR="00096A2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093" w:type="dxa"/>
            <w:shd w:val="clear" w:color="auto" w:fill="auto"/>
          </w:tcPr>
          <w:p w:rsidR="003352EE" w:rsidRPr="00C661E7" w:rsidRDefault="003352EE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</w:tc>
      </w:tr>
      <w:tr w:rsidR="003352EE" w:rsidRPr="00C661E7" w:rsidTr="00C661E7">
        <w:tc>
          <w:tcPr>
            <w:tcW w:w="685" w:type="dxa"/>
            <w:shd w:val="clear" w:color="auto" w:fill="auto"/>
          </w:tcPr>
          <w:p w:rsidR="003352EE" w:rsidRPr="00C661E7" w:rsidRDefault="003352EE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44" w:type="dxa"/>
            <w:shd w:val="clear" w:color="auto" w:fill="auto"/>
          </w:tcPr>
          <w:p w:rsidR="003352EE" w:rsidRPr="00C661E7" w:rsidRDefault="003352EE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сходов граждан в населенных пунктах, подверженных подтоплениям с обучением населения правилам поведения и действиям во время наводнений</w:t>
            </w:r>
          </w:p>
        </w:tc>
        <w:tc>
          <w:tcPr>
            <w:tcW w:w="2394" w:type="dxa"/>
            <w:shd w:val="clear" w:color="auto" w:fill="auto"/>
          </w:tcPr>
          <w:p w:rsidR="003352EE" w:rsidRPr="00C661E7" w:rsidRDefault="003352EE" w:rsidP="000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до 01.04.201</w:t>
            </w:r>
            <w:r w:rsidR="00096A2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093" w:type="dxa"/>
            <w:shd w:val="clear" w:color="auto" w:fill="auto"/>
          </w:tcPr>
          <w:p w:rsidR="003352EE" w:rsidRPr="00C661E7" w:rsidRDefault="003352EE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</w:tc>
      </w:tr>
      <w:tr w:rsidR="003352EE" w:rsidRPr="00C661E7" w:rsidTr="00C661E7">
        <w:tc>
          <w:tcPr>
            <w:tcW w:w="685" w:type="dxa"/>
            <w:shd w:val="clear" w:color="auto" w:fill="auto"/>
          </w:tcPr>
          <w:p w:rsidR="003352EE" w:rsidRPr="00C661E7" w:rsidRDefault="003352EE" w:rsidP="0033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844" w:type="dxa"/>
            <w:shd w:val="clear" w:color="auto" w:fill="auto"/>
          </w:tcPr>
          <w:p w:rsidR="003352EE" w:rsidRPr="00C661E7" w:rsidRDefault="003352EE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работы по сбору и обобщению материалов по ущербу, нанесенному половодьем, представление докладов и донесений в Республиканскую </w:t>
            </w:r>
            <w:proofErr w:type="spellStart"/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противопаводковую</w:t>
            </w:r>
            <w:proofErr w:type="spellEnd"/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комиссию и ГУМЧС России по РБ</w:t>
            </w:r>
          </w:p>
        </w:tc>
        <w:tc>
          <w:tcPr>
            <w:tcW w:w="2394" w:type="dxa"/>
            <w:shd w:val="clear" w:color="auto" w:fill="auto"/>
          </w:tcPr>
          <w:p w:rsidR="003352EE" w:rsidRPr="00C661E7" w:rsidRDefault="003352EE" w:rsidP="00096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до 26.05.201</w:t>
            </w:r>
            <w:r w:rsidR="00096A2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654272"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093" w:type="dxa"/>
            <w:shd w:val="clear" w:color="auto" w:fill="auto"/>
          </w:tcPr>
          <w:p w:rsidR="003352EE" w:rsidRPr="00C661E7" w:rsidRDefault="003352EE" w:rsidP="0033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61E7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СП</w:t>
            </w:r>
          </w:p>
        </w:tc>
      </w:tr>
    </w:tbl>
    <w:p w:rsidR="000A15E6" w:rsidRPr="00C661E7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15E6" w:rsidRPr="00C661E7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61E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</w:t>
      </w:r>
      <w:r w:rsidRPr="00C661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1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1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1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1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1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61E7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Скворчихинский</w:t>
      </w:r>
      <w:proofErr w:type="spellEnd"/>
      <w:r w:rsidRPr="00C66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</w:t>
      </w:r>
      <w:r w:rsidRPr="00C661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1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1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1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1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661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Г.Ф. Бардовская</w:t>
      </w:r>
      <w:r w:rsidRPr="00C661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57D" w:rsidRDefault="004B357D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57D" w:rsidRDefault="004B357D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57D" w:rsidRDefault="004B357D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57D" w:rsidRPr="000A15E6" w:rsidRDefault="004B357D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5E6" w:rsidRPr="000A15E6" w:rsidRDefault="000A15E6" w:rsidP="000A15E6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Приложение 2</w:t>
      </w: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Утвержден постановлением главы  </w:t>
      </w: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сельского поселения </w:t>
      </w:r>
      <w:proofErr w:type="spellStart"/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сельсовет от </w:t>
      </w:r>
      <w:r w:rsidR="004B357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342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B357D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.03.201</w:t>
      </w:r>
      <w:r w:rsidR="00C3421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A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C3421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СП </w:t>
      </w:r>
      <w:proofErr w:type="spellStart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МР </w:t>
      </w:r>
      <w:proofErr w:type="spellStart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</w:t>
      </w:r>
    </w:p>
    <w:p w:rsidR="000A15E6" w:rsidRPr="000A15E6" w:rsidRDefault="000A15E6" w:rsidP="000A1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пропуску паводка 201</w:t>
      </w:r>
      <w:r w:rsidR="00C3421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proofErr w:type="gramStart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Бардовская</w:t>
      </w:r>
      <w:proofErr w:type="gramEnd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Г.Ф.</w:t>
      </w: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(глава сельского поселения)</w:t>
      </w: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5E6" w:rsidRDefault="000A15E6" w:rsidP="00254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           </w:t>
      </w:r>
      <w:proofErr w:type="gramStart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="00254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</w:t>
      </w:r>
      <w:proofErr w:type="gramEnd"/>
      <w:r w:rsidR="00254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Зиновьевич</w:t>
      </w:r>
    </w:p>
    <w:p w:rsidR="00254518" w:rsidRPr="000A15E6" w:rsidRDefault="00254518" w:rsidP="00254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(глава КФХ Привалов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А.З.)</w:t>
      </w:r>
      <w:r w:rsidR="00C661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C6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</w:t>
      </w: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gramStart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proofErr w:type="spellStart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Гизатуллин</w:t>
      </w:r>
      <w:proofErr w:type="spellEnd"/>
      <w:proofErr w:type="gramEnd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 </w:t>
      </w:r>
      <w:proofErr w:type="spellStart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Рашитович</w:t>
      </w:r>
      <w:proofErr w:type="spellEnd"/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(глава КФХ </w:t>
      </w:r>
      <w:proofErr w:type="spellStart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Гизатуллин</w:t>
      </w:r>
      <w:proofErr w:type="spellEnd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Р.Р.)</w:t>
      </w:r>
      <w:r w:rsidR="00C661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C6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</w:t>
      </w: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gramStart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proofErr w:type="spellStart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Сувернев</w:t>
      </w:r>
      <w:proofErr w:type="spellEnd"/>
      <w:proofErr w:type="gramEnd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Михайлович</w:t>
      </w: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(депутат от избирательного округа № 6)</w:t>
      </w:r>
    </w:p>
    <w:p w:rsidR="000A15E6" w:rsidRDefault="00C661E7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по согласованию</w:t>
      </w:r>
    </w:p>
    <w:p w:rsidR="00C661E7" w:rsidRPr="000A15E6" w:rsidRDefault="00C661E7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gramStart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proofErr w:type="spellStart"/>
      <w:r w:rsidR="0025451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Халитов</w:t>
      </w:r>
      <w:proofErr w:type="spellEnd"/>
      <w:proofErr w:type="gramEnd"/>
      <w:r w:rsidR="00254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45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Забир</w:t>
      </w:r>
      <w:proofErr w:type="spellEnd"/>
      <w:r w:rsidR="00254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545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Мидхатович</w:t>
      </w:r>
      <w:proofErr w:type="spellEnd"/>
    </w:p>
    <w:p w:rsidR="000A15E6" w:rsidRPr="000A15E6" w:rsidRDefault="000A15E6" w:rsidP="00254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(</w:t>
      </w:r>
      <w:r w:rsidR="002545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от избирательного округа №7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C6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согласованию</w:t>
      </w:r>
    </w:p>
    <w:p w:rsidR="00C661E7" w:rsidRPr="000A15E6" w:rsidRDefault="00C661E7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gramStart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="0025451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Герасименко</w:t>
      </w:r>
      <w:proofErr w:type="gramEnd"/>
      <w:r w:rsidR="00254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Салима </w:t>
      </w:r>
      <w:proofErr w:type="spellStart"/>
      <w:r w:rsidR="002545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Алтынтимировна</w:t>
      </w:r>
      <w:proofErr w:type="spellEnd"/>
    </w:p>
    <w:p w:rsid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(Председатель ТОС «</w:t>
      </w:r>
      <w:proofErr w:type="spellStart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Алакай</w:t>
      </w:r>
      <w:proofErr w:type="spellEnd"/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663004" w:rsidRDefault="00C661E7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по согласованию</w:t>
      </w:r>
    </w:p>
    <w:p w:rsidR="00C661E7" w:rsidRDefault="00C661E7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518" w:rsidRDefault="00254518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0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Суяргулова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Лейсан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Шамиловна</w:t>
      </w:r>
      <w:proofErr w:type="spellEnd"/>
    </w:p>
    <w:p w:rsidR="00254518" w:rsidRDefault="00254518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(заведующий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Алакаевским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Кинзекеевским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54518" w:rsidRPr="000A15E6" w:rsidRDefault="00C661E7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по согласованию</w:t>
      </w:r>
    </w:p>
    <w:p w:rsidR="000A15E6" w:rsidRPr="000A15E6" w:rsidRDefault="000A15E6" w:rsidP="000A1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15E6" w:rsidRPr="000A15E6" w:rsidSect="00C34216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53367"/>
    <w:multiLevelType w:val="hybridMultilevel"/>
    <w:tmpl w:val="7CF2B690"/>
    <w:lvl w:ilvl="0" w:tplc="41D02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E6"/>
    <w:rsid w:val="00096A27"/>
    <w:rsid w:val="000A15E6"/>
    <w:rsid w:val="00254518"/>
    <w:rsid w:val="003352EE"/>
    <w:rsid w:val="004B357D"/>
    <w:rsid w:val="005A3F10"/>
    <w:rsid w:val="00654272"/>
    <w:rsid w:val="00663004"/>
    <w:rsid w:val="00C34216"/>
    <w:rsid w:val="00C661E7"/>
    <w:rsid w:val="00CF203E"/>
    <w:rsid w:val="00D7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C9145D-E4F8-4FBA-A4DB-62BBA49A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A15E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6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1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7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9</cp:revision>
  <cp:lastPrinted>2018-03-05T12:40:00Z</cp:lastPrinted>
  <dcterms:created xsi:type="dcterms:W3CDTF">2016-03-30T07:15:00Z</dcterms:created>
  <dcterms:modified xsi:type="dcterms:W3CDTF">2018-03-05T12:40:00Z</dcterms:modified>
</cp:coreProperties>
</file>