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052C3" w:rsidRDefault="002052C3">
      <w:pPr>
        <w:rPr>
          <w:rFonts w:ascii="Times New Roman" w:hAnsi="Times New Roman" w:cs="Times New Roman"/>
          <w:sz w:val="28"/>
          <w:szCs w:val="28"/>
        </w:rPr>
      </w:pPr>
    </w:p>
    <w:tbl>
      <w:tblPr>
        <w:tblW w:w="0" w:type="dxa"/>
        <w:tblInd w:w="-156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104"/>
        <w:gridCol w:w="1853"/>
        <w:gridCol w:w="4809"/>
      </w:tblGrid>
      <w:tr w:rsidR="002A347F" w:rsidRPr="0081293B" w:rsidTr="005A33E8">
        <w:trPr>
          <w:trHeight w:val="1989"/>
        </w:trPr>
        <w:tc>
          <w:tcPr>
            <w:tcW w:w="5104" w:type="dxa"/>
            <w:tcBorders>
              <w:top w:val="nil"/>
              <w:left w:val="nil"/>
              <w:bottom w:val="double" w:sz="12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347F" w:rsidRPr="0081293B" w:rsidRDefault="002A347F" w:rsidP="005A33E8">
            <w:pPr>
              <w:autoSpaceDN w:val="0"/>
              <w:spacing w:after="120" w:line="240" w:lineRule="auto"/>
              <w:ind w:left="142" w:hanging="142"/>
              <w:jc w:val="center"/>
              <w:rPr>
                <w:rFonts w:ascii="Liberation Serif" w:eastAsia="NSimSun" w:hAnsi="Liberation Serif" w:cs="Mangal" w:hint="eastAsia"/>
                <w:kern w:val="3"/>
                <w:sz w:val="24"/>
                <w:szCs w:val="24"/>
                <w:lang w:eastAsia="zh-CN" w:bidi="hi-IN"/>
              </w:rPr>
            </w:pPr>
            <w:r w:rsidRPr="008129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Баш</w:t>
            </w:r>
            <w:r w:rsidRPr="0081293B">
              <w:rPr>
                <w:rFonts w:ascii="Lucida Sans Unicode" w:eastAsia="Times New Roman" w:hAnsi="Lucida Sans Unicode" w:cs="Times New Roman"/>
                <w:sz w:val="24"/>
                <w:szCs w:val="24"/>
                <w:lang w:val="be-BY" w:eastAsia="ru-RU"/>
              </w:rPr>
              <w:t>ҡ</w:t>
            </w:r>
            <w:proofErr w:type="spellStart"/>
            <w:r w:rsidRPr="008129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ортостан</w:t>
            </w:r>
            <w:proofErr w:type="spellEnd"/>
            <w:r w:rsidRPr="008129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129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Республикаһы</w:t>
            </w:r>
            <w:proofErr w:type="spellEnd"/>
            <w:r w:rsidRPr="008129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129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Ишембай</w:t>
            </w:r>
            <w:proofErr w:type="spellEnd"/>
            <w:r w:rsidRPr="008129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районы </w:t>
            </w:r>
            <w:proofErr w:type="spellStart"/>
            <w:r w:rsidRPr="008129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</w:t>
            </w:r>
            <w:proofErr w:type="spellEnd"/>
            <w:r w:rsidRPr="008129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районы </w:t>
            </w:r>
            <w:r w:rsidRPr="0081293B"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  <w:t>Скворчиха</w:t>
            </w:r>
            <w:r w:rsidRPr="008129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129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ауыл</w:t>
            </w:r>
            <w:proofErr w:type="spellEnd"/>
            <w:r w:rsidRPr="008129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8129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советы  </w:t>
            </w:r>
            <w:proofErr w:type="spellStart"/>
            <w:r w:rsidRPr="008129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ауыл</w:t>
            </w:r>
            <w:proofErr w:type="spellEnd"/>
            <w:proofErr w:type="gramEnd"/>
            <w:r w:rsidRPr="008129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129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биләмәһе</w:t>
            </w:r>
            <w:proofErr w:type="spellEnd"/>
            <w:r w:rsidRPr="008129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Советы</w:t>
            </w:r>
          </w:p>
          <w:p w:rsidR="002A347F" w:rsidRPr="0081293B" w:rsidRDefault="002A347F" w:rsidP="005A33E8">
            <w:pPr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18"/>
                <w:szCs w:val="24"/>
                <w:lang w:val="be-BY" w:eastAsia="ru-RU"/>
              </w:rPr>
            </w:pPr>
            <w:r w:rsidRPr="0081293B">
              <w:rPr>
                <w:rFonts w:ascii="Times New Roman" w:eastAsia="Times New Roman" w:hAnsi="Times New Roman" w:cs="Times New Roman"/>
                <w:sz w:val="18"/>
                <w:szCs w:val="24"/>
                <w:lang w:val="be-BY" w:eastAsia="ru-RU"/>
              </w:rPr>
              <w:t xml:space="preserve">453236, Ишембай районы, Скворчиха  ауылы,             </w:t>
            </w:r>
            <w:r w:rsidRPr="0081293B">
              <w:rPr>
                <w:rFonts w:ascii="Times New Roman" w:eastAsia="SimSun" w:hAnsi="Times New Roman" w:cs="Times New Roman"/>
                <w:sz w:val="18"/>
                <w:szCs w:val="24"/>
                <w:lang w:val="be-BY" w:eastAsia="ru-RU"/>
              </w:rPr>
              <w:t xml:space="preserve">  </w:t>
            </w:r>
          </w:p>
          <w:p w:rsidR="002A347F" w:rsidRPr="0081293B" w:rsidRDefault="002A347F" w:rsidP="005A33E8">
            <w:pPr>
              <w:autoSpaceDN w:val="0"/>
              <w:spacing w:after="0" w:line="240" w:lineRule="auto"/>
              <w:jc w:val="center"/>
              <w:rPr>
                <w:rFonts w:ascii="Liberation Serif" w:eastAsia="NSimSun" w:hAnsi="Liberation Serif" w:cs="Mangal" w:hint="eastAsia"/>
                <w:kern w:val="3"/>
                <w:sz w:val="24"/>
                <w:szCs w:val="24"/>
                <w:lang w:val="en-US" w:eastAsia="zh-CN" w:bidi="hi-IN"/>
              </w:rPr>
            </w:pPr>
            <w:r w:rsidRPr="0081293B">
              <w:rPr>
                <w:rFonts w:ascii="Times New Roman" w:eastAsia="SimSun" w:hAnsi="Times New Roman" w:cs="Times New Roman"/>
                <w:sz w:val="18"/>
                <w:szCs w:val="24"/>
                <w:lang w:val="be-BY" w:eastAsia="ru-RU"/>
              </w:rPr>
              <w:t xml:space="preserve">  Мәктәп урамы, 8, </w:t>
            </w:r>
            <w:r w:rsidRPr="0081293B">
              <w:rPr>
                <w:rFonts w:ascii="Times New Roman" w:eastAsia="Times New Roman" w:hAnsi="Times New Roman" w:cs="Times New Roman"/>
                <w:sz w:val="18"/>
                <w:szCs w:val="24"/>
                <w:lang w:val="be-BY" w:eastAsia="ru-RU"/>
              </w:rPr>
              <w:t>Тел. Факс: 8</w:t>
            </w:r>
            <w:r w:rsidRPr="0081293B">
              <w:rPr>
                <w:rFonts w:ascii="Times New Roman" w:eastAsia="Times New Roman" w:hAnsi="Times New Roman" w:cs="Times New Roman"/>
                <w:color w:val="1D1B11"/>
                <w:sz w:val="18"/>
                <w:szCs w:val="18"/>
                <w:lang w:val="be-BY" w:eastAsia="ru-RU"/>
              </w:rPr>
              <w:t xml:space="preserve">(34794) 2-88-74,                  </w:t>
            </w:r>
            <w:r w:rsidRPr="0081293B">
              <w:rPr>
                <w:rFonts w:ascii="Times New Roman" w:eastAsia="Times New Roman" w:hAnsi="Times New Roman" w:cs="Times New Roman"/>
                <w:color w:val="1D1B11"/>
                <w:sz w:val="18"/>
                <w:szCs w:val="18"/>
                <w:lang w:val="en-US" w:eastAsia="ru-RU"/>
              </w:rPr>
              <w:t>e</w:t>
            </w:r>
            <w:r w:rsidRPr="0081293B">
              <w:rPr>
                <w:rFonts w:ascii="Times New Roman" w:eastAsia="Times New Roman" w:hAnsi="Times New Roman" w:cs="Times New Roman"/>
                <w:color w:val="1D1B11"/>
                <w:sz w:val="18"/>
                <w:szCs w:val="18"/>
                <w:lang w:val="be-BY" w:eastAsia="ru-RU"/>
              </w:rPr>
              <w:t>-</w:t>
            </w:r>
            <w:r w:rsidRPr="0081293B">
              <w:rPr>
                <w:rFonts w:ascii="Times New Roman" w:eastAsia="Times New Roman" w:hAnsi="Times New Roman" w:cs="Times New Roman"/>
                <w:color w:val="1D1B11"/>
                <w:sz w:val="18"/>
                <w:szCs w:val="18"/>
                <w:lang w:val="en-US" w:eastAsia="ru-RU"/>
              </w:rPr>
              <w:t>mail</w:t>
            </w:r>
            <w:r w:rsidRPr="0081293B">
              <w:rPr>
                <w:rFonts w:ascii="Times New Roman" w:eastAsia="Times New Roman" w:hAnsi="Times New Roman" w:cs="Times New Roman"/>
                <w:color w:val="1D1B11"/>
                <w:sz w:val="18"/>
                <w:szCs w:val="18"/>
                <w:lang w:val="be-BY" w:eastAsia="ru-RU"/>
              </w:rPr>
              <w:t xml:space="preserve">: </w:t>
            </w:r>
            <w:r w:rsidRPr="0081293B">
              <w:rPr>
                <w:rFonts w:ascii="Liberation Serif" w:eastAsia="NSimSun" w:hAnsi="Liberation Serif" w:cs="Mangal"/>
                <w:kern w:val="3"/>
                <w:sz w:val="24"/>
                <w:szCs w:val="24"/>
                <w:lang w:val="en-US" w:eastAsia="zh-CN" w:bidi="hi-IN"/>
              </w:rPr>
              <w:t>mail@skvorchiha.ru</w:t>
            </w:r>
          </w:p>
        </w:tc>
        <w:tc>
          <w:tcPr>
            <w:tcW w:w="1853" w:type="dxa"/>
            <w:tcBorders>
              <w:top w:val="nil"/>
              <w:left w:val="nil"/>
              <w:bottom w:val="double" w:sz="12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347F" w:rsidRPr="0081293B" w:rsidRDefault="002A347F" w:rsidP="005A33E8">
            <w:pPr>
              <w:autoSpaceDN w:val="0"/>
              <w:spacing w:after="0" w:line="240" w:lineRule="auto"/>
              <w:jc w:val="center"/>
              <w:rPr>
                <w:rFonts w:ascii="Liberation Serif" w:eastAsia="NSimSun" w:hAnsi="Liberation Serif" w:cs="Mangal" w:hint="eastAsia"/>
                <w:kern w:val="3"/>
                <w:sz w:val="24"/>
                <w:szCs w:val="24"/>
                <w:lang w:eastAsia="zh-CN" w:bidi="hi-IN"/>
              </w:rPr>
            </w:pPr>
            <w:r w:rsidRPr="0081293B">
              <w:rPr>
                <w:rFonts w:ascii="Times New Roman" w:eastAsia="SimSun" w:hAnsi="Times New Roman" w:cs="Times New Roman"/>
                <w:noProof/>
                <w:sz w:val="28"/>
                <w:szCs w:val="24"/>
                <w:lang w:eastAsia="ru-RU"/>
              </w:rPr>
              <w:drawing>
                <wp:inline distT="0" distB="0" distL="0" distR="0" wp14:anchorId="471273AE" wp14:editId="29ECA5BE">
                  <wp:extent cx="1038225" cy="1476375"/>
                  <wp:effectExtent l="0" t="0" r="9525" b="9525"/>
                  <wp:docPr id="2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8225" cy="1476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09" w:type="dxa"/>
            <w:tcBorders>
              <w:top w:val="nil"/>
              <w:left w:val="nil"/>
              <w:bottom w:val="double" w:sz="12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347F" w:rsidRPr="0081293B" w:rsidRDefault="002A347F" w:rsidP="005A33E8">
            <w:pPr>
              <w:autoSpaceDN w:val="0"/>
              <w:spacing w:after="120" w:line="240" w:lineRule="auto"/>
              <w:jc w:val="center"/>
              <w:rPr>
                <w:rFonts w:ascii="Liberation Serif" w:eastAsia="NSimSun" w:hAnsi="Liberation Serif" w:cs="Mangal" w:hint="eastAsia"/>
                <w:kern w:val="3"/>
                <w:sz w:val="24"/>
                <w:szCs w:val="24"/>
                <w:lang w:eastAsia="zh-CN" w:bidi="hi-IN"/>
              </w:rPr>
            </w:pPr>
            <w:r w:rsidRPr="0081293B"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  <w:t>Совет</w:t>
            </w:r>
            <w:r w:rsidRPr="008129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сельского поселения </w:t>
            </w:r>
            <w:proofErr w:type="spellStart"/>
            <w:r w:rsidRPr="008129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Скворчихинский</w:t>
            </w:r>
            <w:proofErr w:type="spellEnd"/>
            <w:r w:rsidRPr="008129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сельсовет    муниципального района  </w:t>
            </w:r>
            <w:proofErr w:type="spellStart"/>
            <w:r w:rsidRPr="008129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Ишимбайский</w:t>
            </w:r>
            <w:proofErr w:type="spellEnd"/>
            <w:r w:rsidRPr="008129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   Республики Башкортостан</w:t>
            </w:r>
          </w:p>
          <w:p w:rsidR="002A347F" w:rsidRPr="0081293B" w:rsidRDefault="002A347F" w:rsidP="005A33E8">
            <w:pPr>
              <w:autoSpaceDN w:val="0"/>
              <w:spacing w:after="0" w:line="240" w:lineRule="auto"/>
              <w:jc w:val="center"/>
              <w:rPr>
                <w:rFonts w:ascii="Liberation Serif" w:eastAsia="NSimSun" w:hAnsi="Liberation Serif" w:cs="Mangal" w:hint="eastAsia"/>
                <w:kern w:val="3"/>
                <w:sz w:val="24"/>
                <w:szCs w:val="24"/>
                <w:lang w:eastAsia="zh-CN" w:bidi="hi-IN"/>
              </w:rPr>
            </w:pPr>
            <w:r w:rsidRPr="0081293B">
              <w:rPr>
                <w:rFonts w:ascii="Times New Roman" w:eastAsia="Times New Roman" w:hAnsi="Times New Roman" w:cs="Times New Roman"/>
                <w:sz w:val="18"/>
                <w:szCs w:val="24"/>
                <w:lang w:val="be-BY" w:eastAsia="ru-RU"/>
              </w:rPr>
              <w:t xml:space="preserve">453236, Ишимбайский район, село </w:t>
            </w:r>
            <w:r w:rsidRPr="008129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Скворчиха</w:t>
            </w:r>
            <w:r w:rsidRPr="0081293B">
              <w:rPr>
                <w:rFonts w:ascii="Times New Roman" w:eastAsia="Times New Roman" w:hAnsi="Times New Roman" w:cs="Times New Roman"/>
                <w:sz w:val="18"/>
                <w:szCs w:val="24"/>
                <w:lang w:val="be-BY" w:eastAsia="ru-RU"/>
              </w:rPr>
              <w:t xml:space="preserve">, </w:t>
            </w:r>
          </w:p>
          <w:p w:rsidR="002A347F" w:rsidRPr="0081293B" w:rsidRDefault="002A347F" w:rsidP="005A33E8">
            <w:pPr>
              <w:autoSpaceDN w:val="0"/>
              <w:spacing w:after="0" w:line="240" w:lineRule="auto"/>
              <w:jc w:val="center"/>
              <w:rPr>
                <w:rFonts w:ascii="Liberation Serif" w:eastAsia="NSimSun" w:hAnsi="Liberation Serif" w:cs="Mangal" w:hint="eastAsia"/>
                <w:kern w:val="3"/>
                <w:sz w:val="24"/>
                <w:szCs w:val="24"/>
                <w:lang w:eastAsia="zh-CN" w:bidi="hi-IN"/>
              </w:rPr>
            </w:pPr>
            <w:proofErr w:type="spellStart"/>
            <w:r w:rsidRPr="008129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ул.Школьная</w:t>
            </w:r>
            <w:proofErr w:type="spellEnd"/>
            <w:r w:rsidRPr="008129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 д.8</w:t>
            </w:r>
          </w:p>
          <w:p w:rsidR="002A347F" w:rsidRPr="0081293B" w:rsidRDefault="002A347F" w:rsidP="005A33E8">
            <w:pPr>
              <w:autoSpaceDN w:val="0"/>
              <w:spacing w:after="0" w:line="240" w:lineRule="auto"/>
              <w:jc w:val="center"/>
              <w:rPr>
                <w:rFonts w:ascii="Liberation Serif" w:eastAsia="NSimSun" w:hAnsi="Liberation Serif" w:cs="Mangal" w:hint="eastAsia"/>
                <w:kern w:val="3"/>
                <w:sz w:val="24"/>
                <w:szCs w:val="24"/>
                <w:lang w:eastAsia="zh-CN" w:bidi="hi-IN"/>
              </w:rPr>
            </w:pPr>
            <w:r w:rsidRPr="0081293B">
              <w:rPr>
                <w:rFonts w:ascii="Times New Roman" w:eastAsia="Times New Roman" w:hAnsi="Times New Roman" w:cs="Times New Roman"/>
                <w:sz w:val="18"/>
                <w:szCs w:val="24"/>
                <w:lang w:val="be-BY" w:eastAsia="ru-RU"/>
              </w:rPr>
              <w:t>Тел. Факс: 8</w:t>
            </w:r>
            <w:r w:rsidRPr="0081293B">
              <w:rPr>
                <w:rFonts w:ascii="Times New Roman" w:eastAsia="Times New Roman" w:hAnsi="Times New Roman" w:cs="Times New Roman"/>
                <w:color w:val="1D1B11"/>
                <w:sz w:val="18"/>
                <w:szCs w:val="18"/>
                <w:lang w:eastAsia="ru-RU"/>
              </w:rPr>
              <w:t xml:space="preserve">(34794) 2-88-74, </w:t>
            </w:r>
            <w:r w:rsidRPr="0081293B">
              <w:rPr>
                <w:rFonts w:ascii="Times New Roman" w:eastAsia="Times New Roman" w:hAnsi="Times New Roman" w:cs="Times New Roman"/>
                <w:color w:val="1D1B11"/>
                <w:sz w:val="18"/>
                <w:szCs w:val="18"/>
                <w:lang w:val="en-US" w:eastAsia="ru-RU"/>
              </w:rPr>
              <w:t>e</w:t>
            </w:r>
            <w:r w:rsidRPr="0081293B">
              <w:rPr>
                <w:rFonts w:ascii="Times New Roman" w:eastAsia="Times New Roman" w:hAnsi="Times New Roman" w:cs="Times New Roman"/>
                <w:color w:val="1D1B11"/>
                <w:sz w:val="18"/>
                <w:szCs w:val="18"/>
                <w:lang w:eastAsia="ru-RU"/>
              </w:rPr>
              <w:t>-</w:t>
            </w:r>
            <w:r w:rsidRPr="0081293B">
              <w:rPr>
                <w:rFonts w:ascii="Times New Roman" w:eastAsia="Times New Roman" w:hAnsi="Times New Roman" w:cs="Times New Roman"/>
                <w:color w:val="1D1B11"/>
                <w:sz w:val="18"/>
                <w:szCs w:val="18"/>
                <w:lang w:val="en-US" w:eastAsia="ru-RU"/>
              </w:rPr>
              <w:t>mail</w:t>
            </w:r>
            <w:r w:rsidRPr="0081293B">
              <w:rPr>
                <w:rFonts w:ascii="Times New Roman" w:eastAsia="Times New Roman" w:hAnsi="Times New Roman" w:cs="Times New Roman"/>
                <w:color w:val="1D1B11"/>
                <w:sz w:val="18"/>
                <w:szCs w:val="18"/>
                <w:lang w:eastAsia="ru-RU"/>
              </w:rPr>
              <w:t xml:space="preserve">: </w:t>
            </w:r>
            <w:r w:rsidRPr="0081293B">
              <w:rPr>
                <w:rFonts w:ascii="Liberation Serif" w:eastAsia="NSimSun" w:hAnsi="Liberation Serif" w:cs="Mangal"/>
                <w:kern w:val="3"/>
                <w:sz w:val="24"/>
                <w:szCs w:val="24"/>
                <w:lang w:eastAsia="zh-CN" w:bidi="hi-IN"/>
              </w:rPr>
              <w:t>mail@skvorchiha.ru</w:t>
            </w:r>
          </w:p>
        </w:tc>
      </w:tr>
    </w:tbl>
    <w:p w:rsidR="002A347F" w:rsidRPr="0081293B" w:rsidRDefault="002A347F" w:rsidP="002A347F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kern w:val="3"/>
          <w:sz w:val="20"/>
          <w:szCs w:val="20"/>
          <w:lang w:eastAsia="zh-CN"/>
        </w:rPr>
      </w:pPr>
      <w:r w:rsidRPr="0081293B">
        <w:rPr>
          <w:rFonts w:ascii="Times New Roman Bash" w:eastAsia="Times New Roman" w:hAnsi="Times New Roman Bash" w:cs="Times New Roman Bash"/>
          <w:b/>
          <w:caps/>
          <w:kern w:val="3"/>
          <w:sz w:val="27"/>
          <w:szCs w:val="27"/>
          <w:lang w:val="be-BY" w:eastAsia="zh-CN"/>
        </w:rPr>
        <w:t>Ҡарар</w:t>
      </w:r>
      <w:r w:rsidRPr="0081293B">
        <w:rPr>
          <w:rFonts w:ascii="Times New Roman Bash" w:eastAsia="Times New Roman" w:hAnsi="Times New Roman Bash" w:cs="Times New Roman Bash"/>
          <w:b/>
          <w:caps/>
          <w:kern w:val="3"/>
          <w:sz w:val="27"/>
          <w:szCs w:val="27"/>
          <w:lang w:val="be-BY" w:eastAsia="zh-CN"/>
        </w:rPr>
        <w:tab/>
      </w:r>
      <w:r w:rsidRPr="0081293B">
        <w:rPr>
          <w:rFonts w:ascii="Times New Roman Bash" w:eastAsia="Times New Roman" w:hAnsi="Times New Roman Bash" w:cs="Times New Roman Bash"/>
          <w:b/>
          <w:kern w:val="3"/>
          <w:sz w:val="27"/>
          <w:szCs w:val="27"/>
          <w:lang w:val="be-BY" w:eastAsia="zh-CN"/>
        </w:rPr>
        <w:t xml:space="preserve">                                                                       </w:t>
      </w:r>
      <w:r w:rsidRPr="0081293B">
        <w:rPr>
          <w:rFonts w:ascii="Times New Roman Bash" w:eastAsia="Times New Roman" w:hAnsi="Times New Roman Bash" w:cs="Times New Roman Bash"/>
          <w:b/>
          <w:caps/>
          <w:kern w:val="3"/>
          <w:sz w:val="27"/>
          <w:szCs w:val="27"/>
          <w:lang w:val="be-BY" w:eastAsia="zh-CN"/>
        </w:rPr>
        <w:t>решение</w:t>
      </w:r>
    </w:p>
    <w:p w:rsidR="002A347F" w:rsidRPr="0081293B" w:rsidRDefault="002A347F" w:rsidP="002A347F">
      <w:pPr>
        <w:widowControl w:val="0"/>
        <w:suppressAutoHyphens/>
        <w:autoSpaceDE w:val="0"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</w:rPr>
        <w:t>___________</w:t>
      </w:r>
      <w:r w:rsidRPr="0081293B"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</w:rPr>
        <w:t xml:space="preserve">                                               </w:t>
      </w:r>
      <w:r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</w:rPr>
        <w:t xml:space="preserve">                             № ___________</w:t>
      </w:r>
    </w:p>
    <w:p w:rsidR="002A347F" w:rsidRDefault="002A347F" w:rsidP="002A347F">
      <w:pPr>
        <w:tabs>
          <w:tab w:val="left" w:pos="480"/>
        </w:tabs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</w:rPr>
      </w:pPr>
      <w:proofErr w:type="spellStart"/>
      <w:r w:rsidRPr="0081293B"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</w:rPr>
        <w:t>с.Скворчиха</w:t>
      </w:r>
      <w:proofErr w:type="spellEnd"/>
    </w:p>
    <w:p w:rsidR="002A347F" w:rsidRPr="0081293B" w:rsidRDefault="0033315E" w:rsidP="002A347F">
      <w:pPr>
        <w:tabs>
          <w:tab w:val="left" w:pos="480"/>
        </w:tabs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</w:rPr>
        <w:t xml:space="preserve">                                                                                                             ПРОЕКТ</w:t>
      </w:r>
    </w:p>
    <w:p w:rsidR="002A347F" w:rsidRDefault="002A347F" w:rsidP="002A347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2A347F" w:rsidRPr="002A347F" w:rsidRDefault="002A347F" w:rsidP="002A347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2A347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 порядке предоставления иных межбюджетных трансфертов из</w:t>
      </w:r>
    </w:p>
    <w:p w:rsidR="002A347F" w:rsidRPr="002A347F" w:rsidRDefault="002A347F" w:rsidP="002A347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proofErr w:type="gramStart"/>
      <w:r w:rsidRPr="002A347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бюджета  сельского</w:t>
      </w:r>
      <w:proofErr w:type="gramEnd"/>
      <w:r w:rsidRPr="002A347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 поселения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Скворчихин</w:t>
      </w:r>
      <w:r w:rsidRPr="002A347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ский</w:t>
      </w:r>
      <w:proofErr w:type="spellEnd"/>
      <w:r w:rsidRPr="002A347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 сельсовет</w:t>
      </w:r>
    </w:p>
    <w:p w:rsidR="002A347F" w:rsidRPr="002A347F" w:rsidRDefault="002A347F" w:rsidP="002A347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2A347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муниципального района </w:t>
      </w:r>
      <w:proofErr w:type="spellStart"/>
      <w:r w:rsidRPr="002A347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Ишимбайский</w:t>
      </w:r>
      <w:proofErr w:type="spellEnd"/>
      <w:r w:rsidRPr="002A347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proofErr w:type="gramStart"/>
      <w:r w:rsidRPr="002A347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район  Республики</w:t>
      </w:r>
      <w:proofErr w:type="gramEnd"/>
      <w:r w:rsidRPr="002A347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 </w:t>
      </w:r>
    </w:p>
    <w:p w:rsidR="002A347F" w:rsidRPr="002A347F" w:rsidRDefault="002A347F" w:rsidP="002A347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2A347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Башкортостан бюджету муниципального </w:t>
      </w:r>
      <w:proofErr w:type="gramStart"/>
      <w:r w:rsidRPr="002A347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района  </w:t>
      </w:r>
      <w:proofErr w:type="spellStart"/>
      <w:r w:rsidRPr="002A347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Ишимбайский</w:t>
      </w:r>
      <w:proofErr w:type="spellEnd"/>
      <w:proofErr w:type="gramEnd"/>
      <w:r w:rsidRPr="002A347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                                     район Республики  Башкортостан</w:t>
      </w:r>
    </w:p>
    <w:p w:rsidR="002A347F" w:rsidRPr="002A347F" w:rsidRDefault="002A347F" w:rsidP="002A34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2A347F" w:rsidRPr="002A347F" w:rsidRDefault="002A347F" w:rsidP="002A34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2A347F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 xml:space="preserve">           В соответствии со статьями 9, 142, 5 Бюджетного кодекса Российской Федерации, Федеральным законом от 06 октября </w:t>
      </w:r>
      <w:smartTag w:uri="urn:schemas-microsoft-com:office:smarttags" w:element="metricconverter">
        <w:smartTagPr>
          <w:attr w:name="ProductID" w:val="2003 г"/>
        </w:smartTagPr>
        <w:r w:rsidRPr="002A347F">
          <w:rPr>
            <w:rFonts w:ascii="Times New Roman" w:eastAsia="Times New Roman" w:hAnsi="Times New Roman" w:cs="Times New Roman"/>
            <w:color w:val="00000A"/>
            <w:sz w:val="26"/>
            <w:szCs w:val="26"/>
            <w:lang w:eastAsia="ru-RU"/>
          </w:rPr>
          <w:t>2003 г</w:t>
        </w:r>
      </w:smartTag>
      <w:r w:rsidRPr="002A347F">
        <w:rPr>
          <w:rFonts w:ascii="Times New Roman" w:eastAsia="Times New Roman" w:hAnsi="Times New Roman" w:cs="Times New Roman"/>
          <w:color w:val="00000A"/>
          <w:sz w:val="26"/>
          <w:szCs w:val="26"/>
          <w:lang w:eastAsia="ru-RU"/>
        </w:rPr>
        <w:t>. № 131-ФЗ «Об общих принципах организации местного самоуправления в Российской Федерации», Уставом сельского поселения</w:t>
      </w:r>
      <w:r w:rsidRPr="002A347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Скворчихин</w:t>
      </w:r>
      <w:r w:rsidRPr="002A347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ский</w:t>
      </w:r>
      <w:proofErr w:type="spellEnd"/>
      <w:r w:rsidRPr="002A347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сельсовет муниципального района </w:t>
      </w:r>
      <w:proofErr w:type="spellStart"/>
      <w:r w:rsidRPr="002A347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Ишимбайский</w:t>
      </w:r>
      <w:proofErr w:type="spellEnd"/>
      <w:r w:rsidRPr="002A347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 район Республики  Башкортостан  в целях установления случаев и порядка предоставления иных межбюджетных трансфертов из бюджета сельского поселения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Скворчихин</w:t>
      </w:r>
      <w:r w:rsidRPr="002A347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ский</w:t>
      </w:r>
      <w:proofErr w:type="spellEnd"/>
      <w:r w:rsidRPr="002A347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сельсовет муниципального района  </w:t>
      </w:r>
      <w:proofErr w:type="spellStart"/>
      <w:r w:rsidRPr="002A347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Ишимбайский</w:t>
      </w:r>
      <w:proofErr w:type="spellEnd"/>
      <w:r w:rsidRPr="002A347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район Республики  Башкортостан бюджету муниципального района </w:t>
      </w:r>
      <w:proofErr w:type="spellStart"/>
      <w:r w:rsidRPr="002A347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Ишимбайский</w:t>
      </w:r>
      <w:proofErr w:type="spellEnd"/>
      <w:r w:rsidRPr="002A347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район Республики  Башкортостан</w:t>
      </w:r>
    </w:p>
    <w:p w:rsidR="002A347F" w:rsidRPr="002A347F" w:rsidRDefault="002A347F" w:rsidP="002A34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A"/>
          <w:sz w:val="26"/>
          <w:szCs w:val="26"/>
          <w:lang w:eastAsia="ru-RU"/>
        </w:rPr>
      </w:pPr>
    </w:p>
    <w:p w:rsidR="002A347F" w:rsidRPr="002A347F" w:rsidRDefault="002A347F" w:rsidP="002A347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A"/>
          <w:sz w:val="26"/>
          <w:szCs w:val="26"/>
          <w:lang w:eastAsia="ru-RU"/>
        </w:rPr>
      </w:pPr>
      <w:r w:rsidRPr="002A347F">
        <w:rPr>
          <w:rFonts w:ascii="Times New Roman" w:eastAsia="Times New Roman" w:hAnsi="Times New Roman" w:cs="Times New Roman"/>
          <w:b/>
          <w:bCs/>
          <w:color w:val="00000A"/>
          <w:sz w:val="26"/>
          <w:szCs w:val="26"/>
          <w:lang w:eastAsia="ru-RU"/>
        </w:rPr>
        <w:t xml:space="preserve">сельский </w:t>
      </w:r>
      <w:proofErr w:type="gramStart"/>
      <w:r w:rsidRPr="002A347F">
        <w:rPr>
          <w:rFonts w:ascii="Times New Roman" w:eastAsia="Times New Roman" w:hAnsi="Times New Roman" w:cs="Times New Roman"/>
          <w:b/>
          <w:bCs/>
          <w:color w:val="00000A"/>
          <w:sz w:val="26"/>
          <w:szCs w:val="26"/>
          <w:lang w:eastAsia="ru-RU"/>
        </w:rPr>
        <w:t>совет  РЕШИЛ</w:t>
      </w:r>
      <w:proofErr w:type="gramEnd"/>
      <w:r w:rsidRPr="002A347F">
        <w:rPr>
          <w:rFonts w:ascii="Times New Roman" w:eastAsia="Times New Roman" w:hAnsi="Times New Roman" w:cs="Times New Roman"/>
          <w:b/>
          <w:bCs/>
          <w:color w:val="00000A"/>
          <w:sz w:val="26"/>
          <w:szCs w:val="26"/>
          <w:lang w:eastAsia="ru-RU"/>
        </w:rPr>
        <w:t>:</w:t>
      </w:r>
    </w:p>
    <w:p w:rsidR="002A347F" w:rsidRPr="002A347F" w:rsidRDefault="002A347F" w:rsidP="002A347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A"/>
          <w:sz w:val="26"/>
          <w:szCs w:val="26"/>
          <w:lang w:eastAsia="ru-RU"/>
        </w:rPr>
      </w:pPr>
    </w:p>
    <w:p w:rsidR="002A347F" w:rsidRPr="002A347F" w:rsidRDefault="002A347F" w:rsidP="002A34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2A347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1. Утвердить Порядок предоставления иных межбюджетных трансфертов из </w:t>
      </w:r>
      <w:proofErr w:type="gramStart"/>
      <w:r w:rsidRPr="002A347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бюджета  сельского</w:t>
      </w:r>
      <w:proofErr w:type="gramEnd"/>
      <w:r w:rsidRPr="002A347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поселения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Скворчихин</w:t>
      </w:r>
      <w:r w:rsidRPr="002A347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ский</w:t>
      </w:r>
      <w:proofErr w:type="spellEnd"/>
      <w:r w:rsidRPr="002A347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сельсовет муниципального района  </w:t>
      </w:r>
      <w:proofErr w:type="spellStart"/>
      <w:r w:rsidRPr="002A347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Ишимбайский</w:t>
      </w:r>
      <w:proofErr w:type="spellEnd"/>
      <w:r w:rsidRPr="002A347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район Республики Башкортостан  в бюджет  муниципального района  </w:t>
      </w:r>
      <w:proofErr w:type="spellStart"/>
      <w:r w:rsidRPr="002A347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Ишимбайский</w:t>
      </w:r>
      <w:proofErr w:type="spellEnd"/>
      <w:r w:rsidRPr="002A347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район Республики  Башкортостан  (прилагается).</w:t>
      </w:r>
    </w:p>
    <w:p w:rsidR="002A347F" w:rsidRPr="002A347F" w:rsidRDefault="002A347F" w:rsidP="002A34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2A347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2. Контроль за исполнением данного решения возложить на председателя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Скворчихинского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сель</w:t>
      </w:r>
      <w:r w:rsidRPr="002A347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совета - главу администрации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Скворчихин</w:t>
      </w:r>
      <w:r w:rsidRPr="002A347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ского</w:t>
      </w:r>
      <w:proofErr w:type="spellEnd"/>
      <w:r w:rsidRPr="002A347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сельского поселения и на постоянную комиссию по экономической, бюджетно-финансовой и налоговой политике.</w:t>
      </w:r>
    </w:p>
    <w:p w:rsidR="002A347F" w:rsidRPr="002A347F" w:rsidRDefault="002A347F" w:rsidP="002A347F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A347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3. Настоящее решение вступает в силу с момента его подписания</w:t>
      </w:r>
    </w:p>
    <w:p w:rsidR="002A347F" w:rsidRPr="002A347F" w:rsidRDefault="002A347F" w:rsidP="002A347F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2A347F" w:rsidRPr="002A347F" w:rsidRDefault="002A347F" w:rsidP="002A347F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2A347F" w:rsidRPr="002A347F" w:rsidRDefault="002A347F" w:rsidP="002A347F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A347F">
        <w:rPr>
          <w:rFonts w:ascii="Times New Roman" w:eastAsia="Times New Roman" w:hAnsi="Times New Roman" w:cs="Times New Roman"/>
          <w:sz w:val="26"/>
          <w:szCs w:val="26"/>
          <w:lang w:eastAsia="ru-RU"/>
        </w:rPr>
        <w:t>Председатель Совета сельского</w:t>
      </w:r>
    </w:p>
    <w:p w:rsidR="002A347F" w:rsidRPr="002A347F" w:rsidRDefault="002A347F" w:rsidP="002A347F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A347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поселения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Скворчихин</w:t>
      </w:r>
      <w:r w:rsidRPr="002A347F">
        <w:rPr>
          <w:rFonts w:ascii="Times New Roman" w:eastAsia="Times New Roman" w:hAnsi="Times New Roman" w:cs="Times New Roman"/>
          <w:sz w:val="26"/>
          <w:szCs w:val="26"/>
          <w:lang w:eastAsia="ru-RU"/>
        </w:rPr>
        <w:t>ский</w:t>
      </w:r>
      <w:proofErr w:type="spellEnd"/>
      <w:r w:rsidRPr="002A347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сельсовет</w:t>
      </w:r>
    </w:p>
    <w:p w:rsidR="002A347F" w:rsidRPr="002A347F" w:rsidRDefault="002A347F" w:rsidP="002A347F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A347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муниципального района </w:t>
      </w:r>
      <w:proofErr w:type="spellStart"/>
      <w:r w:rsidRPr="002A347F">
        <w:rPr>
          <w:rFonts w:ascii="Times New Roman" w:eastAsia="Times New Roman" w:hAnsi="Times New Roman" w:cs="Times New Roman"/>
          <w:sz w:val="26"/>
          <w:szCs w:val="26"/>
          <w:lang w:eastAsia="ru-RU"/>
        </w:rPr>
        <w:t>Ишимбайский</w:t>
      </w:r>
      <w:proofErr w:type="spellEnd"/>
      <w:r w:rsidRPr="002A347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район </w:t>
      </w:r>
    </w:p>
    <w:p w:rsidR="002A347F" w:rsidRPr="002A347F" w:rsidRDefault="002A347F" w:rsidP="002A347F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A347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Республики Башкортостан                                                             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С.А. Герасименко</w:t>
      </w:r>
      <w:r w:rsidRPr="002A347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</w:t>
      </w:r>
      <w:r w:rsidRPr="002A347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    </w:t>
      </w:r>
    </w:p>
    <w:p w:rsidR="002A347F" w:rsidRPr="002A347F" w:rsidRDefault="002A347F" w:rsidP="002A347F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2A347F" w:rsidRPr="002A347F" w:rsidRDefault="002A347F" w:rsidP="002A347F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gramStart"/>
      <w:r w:rsidRPr="002A347F">
        <w:rPr>
          <w:rFonts w:ascii="Times New Roman" w:eastAsia="Times New Roman" w:hAnsi="Times New Roman" w:cs="Times New Roman"/>
          <w:sz w:val="26"/>
          <w:szCs w:val="26"/>
          <w:lang w:eastAsia="ru-RU"/>
        </w:rPr>
        <w:t>« _</w:t>
      </w:r>
      <w:proofErr w:type="gramEnd"/>
      <w:r w:rsidRPr="002A347F">
        <w:rPr>
          <w:rFonts w:ascii="Times New Roman" w:eastAsia="Times New Roman" w:hAnsi="Times New Roman" w:cs="Times New Roman"/>
          <w:sz w:val="26"/>
          <w:szCs w:val="26"/>
          <w:lang w:eastAsia="ru-RU"/>
        </w:rPr>
        <w:t>__  »   декабря  2021 года</w:t>
      </w:r>
    </w:p>
    <w:p w:rsidR="002A347F" w:rsidRPr="002A347F" w:rsidRDefault="002A347F" w:rsidP="002A347F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2A347F" w:rsidRPr="002A347F" w:rsidRDefault="002A347F" w:rsidP="002A347F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A347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№ _____  </w:t>
      </w:r>
    </w:p>
    <w:p w:rsidR="00E86B28" w:rsidRDefault="00E86B28" w:rsidP="00E86B2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lastRenderedPageBreak/>
        <w:t xml:space="preserve">   </w:t>
      </w:r>
    </w:p>
    <w:p w:rsidR="00E86B28" w:rsidRPr="00E86B28" w:rsidRDefault="00E86B28" w:rsidP="00E86B2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                                                                                                                </w:t>
      </w:r>
      <w:bookmarkStart w:id="0" w:name="_GoBack"/>
      <w:bookmarkEnd w:id="0"/>
      <w:r w:rsidRPr="00E86B28">
        <w:rPr>
          <w:rFonts w:ascii="Times New Roman" w:eastAsia="Times New Roman" w:hAnsi="Times New Roman" w:cs="Times New Roman"/>
          <w:lang w:eastAsia="ru-RU"/>
        </w:rPr>
        <w:t>Приложение</w:t>
      </w:r>
    </w:p>
    <w:p w:rsidR="00E86B28" w:rsidRPr="00E86B28" w:rsidRDefault="00E86B28" w:rsidP="00E86B2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E86B28">
        <w:rPr>
          <w:rFonts w:ascii="Times New Roman" w:eastAsia="Times New Roman" w:hAnsi="Times New Roman" w:cs="Times New Roman"/>
          <w:lang w:eastAsia="ru-RU"/>
        </w:rPr>
        <w:t xml:space="preserve">                                                                                                                к </w:t>
      </w:r>
      <w:proofErr w:type="gramStart"/>
      <w:r w:rsidRPr="00E86B28">
        <w:rPr>
          <w:rFonts w:ascii="Times New Roman" w:eastAsia="Times New Roman" w:hAnsi="Times New Roman" w:cs="Times New Roman"/>
          <w:lang w:eastAsia="ru-RU"/>
        </w:rPr>
        <w:t>решению  сельского</w:t>
      </w:r>
      <w:proofErr w:type="gramEnd"/>
      <w:r w:rsidRPr="00E86B28">
        <w:rPr>
          <w:rFonts w:ascii="Times New Roman" w:eastAsia="Times New Roman" w:hAnsi="Times New Roman" w:cs="Times New Roman"/>
          <w:lang w:eastAsia="ru-RU"/>
        </w:rPr>
        <w:t xml:space="preserve"> поселения</w:t>
      </w:r>
    </w:p>
    <w:p w:rsidR="00E86B28" w:rsidRPr="00E86B28" w:rsidRDefault="00E86B28" w:rsidP="00E86B2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E86B28">
        <w:rPr>
          <w:rFonts w:ascii="Times New Roman" w:eastAsia="Times New Roman" w:hAnsi="Times New Roman" w:cs="Times New Roman"/>
          <w:lang w:eastAsia="ru-RU"/>
        </w:rPr>
        <w:t xml:space="preserve">                                                                                                                </w:t>
      </w:r>
      <w:proofErr w:type="spellStart"/>
      <w:proofErr w:type="gramStart"/>
      <w:r w:rsidRPr="00E86B28">
        <w:rPr>
          <w:rFonts w:ascii="Times New Roman" w:eastAsia="Times New Roman" w:hAnsi="Times New Roman" w:cs="Times New Roman"/>
          <w:lang w:eastAsia="ru-RU"/>
        </w:rPr>
        <w:t>Скворчихинский</w:t>
      </w:r>
      <w:proofErr w:type="spellEnd"/>
      <w:r w:rsidRPr="00E86B28">
        <w:rPr>
          <w:rFonts w:ascii="Times New Roman" w:eastAsia="Times New Roman" w:hAnsi="Times New Roman" w:cs="Times New Roman"/>
          <w:lang w:eastAsia="ru-RU"/>
        </w:rPr>
        <w:t xml:space="preserve">  сельсовет</w:t>
      </w:r>
      <w:proofErr w:type="gramEnd"/>
      <w:r w:rsidRPr="00E86B28">
        <w:rPr>
          <w:rFonts w:ascii="Times New Roman" w:eastAsia="Times New Roman" w:hAnsi="Times New Roman" w:cs="Times New Roman"/>
          <w:lang w:eastAsia="ru-RU"/>
        </w:rPr>
        <w:t xml:space="preserve">     </w:t>
      </w:r>
    </w:p>
    <w:p w:rsidR="00E86B28" w:rsidRPr="00E86B28" w:rsidRDefault="00E86B28" w:rsidP="00E86B2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E86B28">
        <w:rPr>
          <w:rFonts w:ascii="Times New Roman" w:eastAsia="Times New Roman" w:hAnsi="Times New Roman" w:cs="Times New Roman"/>
          <w:lang w:eastAsia="ru-RU"/>
        </w:rPr>
        <w:t xml:space="preserve">                                                                                                       </w:t>
      </w:r>
      <w:proofErr w:type="gramStart"/>
      <w:r w:rsidRPr="00E86B28">
        <w:rPr>
          <w:rFonts w:ascii="Times New Roman" w:eastAsia="Times New Roman" w:hAnsi="Times New Roman" w:cs="Times New Roman"/>
          <w:lang w:eastAsia="ru-RU"/>
        </w:rPr>
        <w:t>муниципального  района</w:t>
      </w:r>
      <w:proofErr w:type="gramEnd"/>
      <w:r w:rsidRPr="00E86B28">
        <w:rPr>
          <w:rFonts w:ascii="Times New Roman" w:eastAsia="Times New Roman" w:hAnsi="Times New Roman" w:cs="Times New Roman"/>
          <w:lang w:eastAsia="ru-RU"/>
        </w:rPr>
        <w:t xml:space="preserve">             </w:t>
      </w:r>
    </w:p>
    <w:p w:rsidR="00E86B28" w:rsidRPr="00E86B28" w:rsidRDefault="00E86B28" w:rsidP="00E86B2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E86B28">
        <w:rPr>
          <w:rFonts w:ascii="Times New Roman" w:eastAsia="Times New Roman" w:hAnsi="Times New Roman" w:cs="Times New Roman"/>
          <w:lang w:eastAsia="ru-RU"/>
        </w:rPr>
        <w:t xml:space="preserve">                                                                                                                </w:t>
      </w:r>
      <w:proofErr w:type="spellStart"/>
      <w:r w:rsidRPr="00E86B28">
        <w:rPr>
          <w:rFonts w:ascii="Times New Roman" w:eastAsia="Times New Roman" w:hAnsi="Times New Roman" w:cs="Times New Roman"/>
          <w:lang w:eastAsia="ru-RU"/>
        </w:rPr>
        <w:t>Ишимбайский</w:t>
      </w:r>
      <w:proofErr w:type="spellEnd"/>
      <w:r w:rsidRPr="00E86B28">
        <w:rPr>
          <w:rFonts w:ascii="Times New Roman" w:eastAsia="Times New Roman" w:hAnsi="Times New Roman" w:cs="Times New Roman"/>
          <w:lang w:eastAsia="ru-RU"/>
        </w:rPr>
        <w:t xml:space="preserve"> район                   </w:t>
      </w:r>
    </w:p>
    <w:p w:rsidR="00E86B28" w:rsidRPr="00E86B28" w:rsidRDefault="00E86B28" w:rsidP="00E86B2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E86B28">
        <w:rPr>
          <w:rFonts w:ascii="Times New Roman" w:eastAsia="Times New Roman" w:hAnsi="Times New Roman" w:cs="Times New Roman"/>
          <w:lang w:eastAsia="ru-RU"/>
        </w:rPr>
        <w:t xml:space="preserve">                                                                                                                Республики Башкортостан</w:t>
      </w:r>
    </w:p>
    <w:p w:rsidR="00E86B28" w:rsidRPr="00E86B28" w:rsidRDefault="00E86B28" w:rsidP="00E86B2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E86B28">
        <w:rPr>
          <w:rFonts w:ascii="Times New Roman" w:eastAsia="Times New Roman" w:hAnsi="Times New Roman" w:cs="Times New Roman"/>
          <w:lang w:eastAsia="ru-RU"/>
        </w:rPr>
        <w:t xml:space="preserve">                                                                                                                от    </w:t>
      </w:r>
      <w:proofErr w:type="gramStart"/>
      <w:r w:rsidRPr="00E86B28">
        <w:rPr>
          <w:rFonts w:ascii="Times New Roman" w:eastAsia="Times New Roman" w:hAnsi="Times New Roman" w:cs="Times New Roman"/>
          <w:lang w:eastAsia="ru-RU"/>
        </w:rPr>
        <w:t xml:space="preserve">  .</w:t>
      </w:r>
      <w:proofErr w:type="gramEnd"/>
      <w:r w:rsidRPr="00E86B28">
        <w:rPr>
          <w:rFonts w:ascii="Times New Roman" w:eastAsia="Times New Roman" w:hAnsi="Times New Roman" w:cs="Times New Roman"/>
          <w:lang w:eastAsia="ru-RU"/>
        </w:rPr>
        <w:t xml:space="preserve">12.2021 г.    № </w:t>
      </w:r>
    </w:p>
    <w:p w:rsidR="00E86B28" w:rsidRPr="00E86B28" w:rsidRDefault="00E86B28" w:rsidP="00E86B2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E86B2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                                                    </w:t>
      </w:r>
    </w:p>
    <w:p w:rsidR="00E86B28" w:rsidRPr="00E86B28" w:rsidRDefault="00E86B28" w:rsidP="00E86B2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  <w:r w:rsidRPr="00E86B28">
        <w:rPr>
          <w:rFonts w:ascii="Times New Roman" w:eastAsia="Times New Roman" w:hAnsi="Times New Roman" w:cs="Times New Roman"/>
          <w:b/>
          <w:bCs/>
          <w:lang w:eastAsia="ru-RU"/>
        </w:rPr>
        <w:t>ПОРЯДОК</w:t>
      </w:r>
    </w:p>
    <w:p w:rsidR="00E86B28" w:rsidRPr="00E86B28" w:rsidRDefault="00E86B28" w:rsidP="00E86B2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  <w:r w:rsidRPr="00E86B28">
        <w:rPr>
          <w:rFonts w:ascii="Times New Roman" w:eastAsia="Times New Roman" w:hAnsi="Times New Roman" w:cs="Times New Roman"/>
          <w:b/>
          <w:bCs/>
          <w:lang w:eastAsia="ru-RU"/>
        </w:rPr>
        <w:t xml:space="preserve">ПРЕДОСТАВЛЕНИЯ ИНЫХ МЕЖБЮДЖЕТНЫХ ТРАНСФЕРТОВ ИЗ </w:t>
      </w:r>
      <w:proofErr w:type="gramStart"/>
      <w:r w:rsidRPr="00E86B28">
        <w:rPr>
          <w:rFonts w:ascii="Times New Roman" w:eastAsia="Times New Roman" w:hAnsi="Times New Roman" w:cs="Times New Roman"/>
          <w:b/>
          <w:bCs/>
          <w:lang w:eastAsia="ru-RU"/>
        </w:rPr>
        <w:t>БЮДЖЕТА  СЕЛЬСКОГО</w:t>
      </w:r>
      <w:proofErr w:type="gramEnd"/>
      <w:r w:rsidRPr="00E86B28">
        <w:rPr>
          <w:rFonts w:ascii="Times New Roman" w:eastAsia="Times New Roman" w:hAnsi="Times New Roman" w:cs="Times New Roman"/>
          <w:b/>
          <w:bCs/>
          <w:lang w:eastAsia="ru-RU"/>
        </w:rPr>
        <w:t xml:space="preserve"> ПОСЕЛЕНИЯ СКВОРЧИХИНСКИЙ СЕЛЬСОВЕТ МУНИЦИПАЛЬНОГО РАЙОНА ИШИМБАЙСКИЙ РАЙОН РЕСПУБЛИКИ БАШКОРТОСТАН БЮДЖЕТУ МУНИЦИПАЛЬНОГО РАЙОНА ИШИМБАЙСКИЙ РАЙОН                                       РЕСПУБЛИКИ  БАШКОРТОСТАН</w:t>
      </w:r>
    </w:p>
    <w:p w:rsidR="00E86B28" w:rsidRPr="00E86B28" w:rsidRDefault="00E86B28" w:rsidP="00E86B2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E86B28" w:rsidRPr="00E86B28" w:rsidRDefault="00E86B28" w:rsidP="00E86B2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E86B2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                                                    1. Общие положения</w:t>
      </w:r>
    </w:p>
    <w:p w:rsidR="00E86B28" w:rsidRPr="00E86B28" w:rsidRDefault="00E86B28" w:rsidP="00E86B2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6B28">
        <w:rPr>
          <w:rFonts w:ascii="Times New Roman" w:eastAsia="Times New Roman" w:hAnsi="Times New Roman" w:cs="Times New Roman"/>
          <w:sz w:val="28"/>
          <w:szCs w:val="28"/>
          <w:lang w:eastAsia="ru-RU"/>
        </w:rPr>
        <w:t>1.1. Настоящее Положение разработано в соответствии со статьями 9, 142, 142.5</w:t>
      </w:r>
    </w:p>
    <w:p w:rsidR="00E86B28" w:rsidRPr="00E86B28" w:rsidRDefault="00E86B28" w:rsidP="00E86B2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6B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Бюджетного кодекса Российской Федерации, Федеральным законом от 06 октября </w:t>
      </w:r>
      <w:smartTag w:uri="urn:schemas-microsoft-com:office:smarttags" w:element="metricconverter">
        <w:smartTagPr>
          <w:attr w:name="ProductID" w:val="2003 г"/>
        </w:smartTagPr>
        <w:r w:rsidRPr="00E86B28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2003 г</w:t>
        </w:r>
      </w:smartTag>
      <w:r w:rsidRPr="00E86B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№ 131-ФЗ «Об общих принципах организации местного самоуправления в Российской Федерации», Уставом сельского поселения </w:t>
      </w:r>
      <w:proofErr w:type="spellStart"/>
      <w:r w:rsidRPr="00E86B28">
        <w:rPr>
          <w:rFonts w:ascii="Times New Roman" w:eastAsia="Times New Roman" w:hAnsi="Times New Roman" w:cs="Times New Roman"/>
          <w:sz w:val="28"/>
          <w:szCs w:val="28"/>
          <w:lang w:eastAsia="ru-RU"/>
        </w:rPr>
        <w:t>Скворчихинский</w:t>
      </w:r>
      <w:proofErr w:type="spellEnd"/>
      <w:r w:rsidRPr="00E86B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 муниципального района Республики Башкортостан (далее – </w:t>
      </w:r>
      <w:proofErr w:type="spellStart"/>
      <w:r w:rsidRPr="00E86B28">
        <w:rPr>
          <w:rFonts w:ascii="Times New Roman" w:eastAsia="Times New Roman" w:hAnsi="Times New Roman" w:cs="Times New Roman"/>
          <w:sz w:val="28"/>
          <w:szCs w:val="28"/>
          <w:lang w:eastAsia="ru-RU"/>
        </w:rPr>
        <w:t>Скворчихинское</w:t>
      </w:r>
      <w:proofErr w:type="spellEnd"/>
      <w:r w:rsidRPr="00E86B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сельское поселение) и устанавливает случаи и порядок предоставления иных межбюджетных трансфертов из бюджета сельского поселения </w:t>
      </w:r>
      <w:proofErr w:type="spellStart"/>
      <w:r w:rsidRPr="00E86B28">
        <w:rPr>
          <w:rFonts w:ascii="Times New Roman" w:eastAsia="Times New Roman" w:hAnsi="Times New Roman" w:cs="Times New Roman"/>
          <w:sz w:val="28"/>
          <w:szCs w:val="28"/>
          <w:lang w:eastAsia="ru-RU"/>
        </w:rPr>
        <w:t>Скворчихинский</w:t>
      </w:r>
      <w:proofErr w:type="spellEnd"/>
      <w:r w:rsidRPr="00E86B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 муниципального района </w:t>
      </w:r>
      <w:proofErr w:type="spellStart"/>
      <w:r w:rsidRPr="00E86B28">
        <w:rPr>
          <w:rFonts w:ascii="Times New Roman" w:eastAsia="Times New Roman" w:hAnsi="Times New Roman" w:cs="Times New Roman"/>
          <w:sz w:val="28"/>
          <w:szCs w:val="28"/>
          <w:lang w:eastAsia="ru-RU"/>
        </w:rPr>
        <w:t>Ишимбайский</w:t>
      </w:r>
      <w:proofErr w:type="spellEnd"/>
      <w:r w:rsidRPr="00E86B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 Республики Башкортостан (далее – бюджет сельского поселения) бюджету муниципального района </w:t>
      </w:r>
      <w:proofErr w:type="spellStart"/>
      <w:r w:rsidRPr="00E86B28">
        <w:rPr>
          <w:rFonts w:ascii="Times New Roman" w:eastAsia="Times New Roman" w:hAnsi="Times New Roman" w:cs="Times New Roman"/>
          <w:sz w:val="28"/>
          <w:szCs w:val="28"/>
          <w:lang w:eastAsia="ru-RU"/>
        </w:rPr>
        <w:t>Ишимбайский</w:t>
      </w:r>
      <w:proofErr w:type="spellEnd"/>
      <w:r w:rsidRPr="00E86B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район Республики Башкортостан (далее – бюджет муниципального района </w:t>
      </w:r>
      <w:proofErr w:type="spellStart"/>
      <w:r w:rsidRPr="00E86B28">
        <w:rPr>
          <w:rFonts w:ascii="Times New Roman" w:eastAsia="Times New Roman" w:hAnsi="Times New Roman" w:cs="Times New Roman"/>
          <w:sz w:val="28"/>
          <w:szCs w:val="28"/>
          <w:lang w:eastAsia="ru-RU"/>
        </w:rPr>
        <w:t>Ишимбайский</w:t>
      </w:r>
      <w:proofErr w:type="spellEnd"/>
      <w:r w:rsidRPr="00E86B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район).</w:t>
      </w:r>
    </w:p>
    <w:p w:rsidR="00E86B28" w:rsidRPr="00E86B28" w:rsidRDefault="00E86B28" w:rsidP="00E86B2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6B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1.2. Иными межбюджетными трансфертами в целях настоящего Положения являются средства, предоставленные из бюджета сельского поселения </w:t>
      </w:r>
      <w:proofErr w:type="spellStart"/>
      <w:proofErr w:type="gramStart"/>
      <w:r w:rsidRPr="00E86B28">
        <w:rPr>
          <w:rFonts w:ascii="Times New Roman" w:eastAsia="Times New Roman" w:hAnsi="Times New Roman" w:cs="Times New Roman"/>
          <w:sz w:val="28"/>
          <w:szCs w:val="28"/>
          <w:lang w:eastAsia="ru-RU"/>
        </w:rPr>
        <w:t>Скворчихинский</w:t>
      </w:r>
      <w:proofErr w:type="spellEnd"/>
      <w:r w:rsidRPr="00E86B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сельсовет</w:t>
      </w:r>
      <w:proofErr w:type="gramEnd"/>
      <w:r w:rsidRPr="00E86B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муниципального района </w:t>
      </w:r>
      <w:proofErr w:type="spellStart"/>
      <w:r w:rsidRPr="00E86B28">
        <w:rPr>
          <w:rFonts w:ascii="Times New Roman" w:eastAsia="Times New Roman" w:hAnsi="Times New Roman" w:cs="Times New Roman"/>
          <w:sz w:val="28"/>
          <w:szCs w:val="28"/>
          <w:lang w:eastAsia="ru-RU"/>
        </w:rPr>
        <w:t>Ишимбайский</w:t>
      </w:r>
      <w:proofErr w:type="spellEnd"/>
      <w:r w:rsidRPr="00E86B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 Республики Башкортостан  в бюджет муниципального района </w:t>
      </w:r>
      <w:proofErr w:type="spellStart"/>
      <w:r w:rsidRPr="00E86B28">
        <w:rPr>
          <w:rFonts w:ascii="Times New Roman" w:eastAsia="Times New Roman" w:hAnsi="Times New Roman" w:cs="Times New Roman"/>
          <w:sz w:val="28"/>
          <w:szCs w:val="28"/>
          <w:lang w:eastAsia="ru-RU"/>
        </w:rPr>
        <w:t>Ишимбайский</w:t>
      </w:r>
      <w:proofErr w:type="spellEnd"/>
      <w:r w:rsidRPr="00E86B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  Республики Башкортостан.</w:t>
      </w:r>
    </w:p>
    <w:p w:rsidR="00E86B28" w:rsidRPr="00E86B28" w:rsidRDefault="00E86B28" w:rsidP="00E86B2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E86B2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         </w:t>
      </w:r>
    </w:p>
    <w:p w:rsidR="00E86B28" w:rsidRPr="00E86B28" w:rsidRDefault="00E86B28" w:rsidP="00E86B2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E86B2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      2. </w:t>
      </w:r>
      <w:proofErr w:type="gramStart"/>
      <w:r w:rsidRPr="00E86B2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Условия  предоставления</w:t>
      </w:r>
      <w:proofErr w:type="gramEnd"/>
      <w:r w:rsidRPr="00E86B2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иных  межбюджетных  трансфертов </w:t>
      </w:r>
    </w:p>
    <w:p w:rsidR="00E86B28" w:rsidRPr="00E86B28" w:rsidRDefault="00E86B28" w:rsidP="00E86B2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E86B28" w:rsidRPr="00E86B28" w:rsidRDefault="00E86B28" w:rsidP="00E86B2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6B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2.1. Иные межбюджетные трансферты из бюджета сельского поселения </w:t>
      </w:r>
      <w:proofErr w:type="spellStart"/>
      <w:r w:rsidRPr="00E86B28">
        <w:rPr>
          <w:rFonts w:ascii="Times New Roman" w:eastAsia="Times New Roman" w:hAnsi="Times New Roman" w:cs="Times New Roman"/>
          <w:sz w:val="28"/>
          <w:szCs w:val="28"/>
          <w:lang w:eastAsia="ru-RU"/>
        </w:rPr>
        <w:t>Скворчихинский</w:t>
      </w:r>
      <w:proofErr w:type="spellEnd"/>
      <w:r w:rsidRPr="00E86B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E86B28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сельсовет  бюджету</w:t>
      </w:r>
      <w:proofErr w:type="gramEnd"/>
      <w:r w:rsidRPr="00E86B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района </w:t>
      </w:r>
      <w:proofErr w:type="spellStart"/>
      <w:r w:rsidRPr="00E86B28">
        <w:rPr>
          <w:rFonts w:ascii="Times New Roman" w:eastAsia="Times New Roman" w:hAnsi="Times New Roman" w:cs="Times New Roman"/>
          <w:sz w:val="28"/>
          <w:szCs w:val="28"/>
          <w:lang w:eastAsia="ru-RU"/>
        </w:rPr>
        <w:t>Ишимбайский</w:t>
      </w:r>
      <w:proofErr w:type="spellEnd"/>
      <w:r w:rsidRPr="00E86B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 Республики Башкортостан могут быть предоставлены на осуществление части полномочий по решению вопросов местного значения сельского поселения </w:t>
      </w:r>
      <w:proofErr w:type="spellStart"/>
      <w:r w:rsidRPr="00E86B28">
        <w:rPr>
          <w:rFonts w:ascii="Times New Roman" w:eastAsia="Times New Roman" w:hAnsi="Times New Roman" w:cs="Times New Roman"/>
          <w:sz w:val="28"/>
          <w:szCs w:val="28"/>
          <w:lang w:eastAsia="ru-RU"/>
        </w:rPr>
        <w:t>Скворчихинский</w:t>
      </w:r>
      <w:proofErr w:type="spellEnd"/>
      <w:r w:rsidRPr="00E86B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 муниципального района </w:t>
      </w:r>
      <w:proofErr w:type="spellStart"/>
      <w:r w:rsidRPr="00E86B28">
        <w:rPr>
          <w:rFonts w:ascii="Times New Roman" w:eastAsia="Times New Roman" w:hAnsi="Times New Roman" w:cs="Times New Roman"/>
          <w:sz w:val="28"/>
          <w:szCs w:val="28"/>
          <w:lang w:eastAsia="ru-RU"/>
        </w:rPr>
        <w:t>Ишимбайский</w:t>
      </w:r>
      <w:proofErr w:type="spellEnd"/>
      <w:r w:rsidRPr="00E86B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 Республики Башкортостан, а также на иные цели в соответствии с требованиями Бюджетного кодекса Российской Федерации.</w:t>
      </w:r>
    </w:p>
    <w:p w:rsidR="00E86B28" w:rsidRPr="00E86B28" w:rsidRDefault="00E86B28" w:rsidP="00E86B2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6B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2.2. Иные межбюджетные трансферты из бюджета  сельского поселения </w:t>
      </w:r>
      <w:proofErr w:type="spellStart"/>
      <w:r w:rsidRPr="00E86B28">
        <w:rPr>
          <w:rFonts w:ascii="Times New Roman" w:eastAsia="Times New Roman" w:hAnsi="Times New Roman" w:cs="Times New Roman"/>
          <w:sz w:val="28"/>
          <w:szCs w:val="28"/>
          <w:lang w:eastAsia="ru-RU"/>
        </w:rPr>
        <w:t>Скворчихинский</w:t>
      </w:r>
      <w:proofErr w:type="spellEnd"/>
      <w:r w:rsidRPr="00E86B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 муниципального района </w:t>
      </w:r>
      <w:proofErr w:type="spellStart"/>
      <w:r w:rsidRPr="00E86B28">
        <w:rPr>
          <w:rFonts w:ascii="Times New Roman" w:eastAsia="Times New Roman" w:hAnsi="Times New Roman" w:cs="Times New Roman"/>
          <w:sz w:val="28"/>
          <w:szCs w:val="28"/>
          <w:lang w:eastAsia="ru-RU"/>
        </w:rPr>
        <w:t>Ишимбайский</w:t>
      </w:r>
      <w:proofErr w:type="spellEnd"/>
      <w:r w:rsidRPr="00E86B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  Республики Башкортостан бюджету муниципального района  </w:t>
      </w:r>
      <w:proofErr w:type="spellStart"/>
      <w:r w:rsidRPr="00E86B28">
        <w:rPr>
          <w:rFonts w:ascii="Times New Roman" w:eastAsia="Times New Roman" w:hAnsi="Times New Roman" w:cs="Times New Roman"/>
          <w:sz w:val="28"/>
          <w:szCs w:val="28"/>
          <w:lang w:eastAsia="ru-RU"/>
        </w:rPr>
        <w:t>Ишимбайский</w:t>
      </w:r>
      <w:proofErr w:type="spellEnd"/>
      <w:r w:rsidRPr="00E86B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  Республики Башкортостан предоставляются в соответствии с заключенными соглашениями между администрацией </w:t>
      </w:r>
      <w:proofErr w:type="spellStart"/>
      <w:r w:rsidRPr="00E86B28">
        <w:rPr>
          <w:rFonts w:ascii="Times New Roman" w:eastAsia="Times New Roman" w:hAnsi="Times New Roman" w:cs="Times New Roman"/>
          <w:sz w:val="28"/>
          <w:szCs w:val="28"/>
          <w:lang w:eastAsia="ru-RU"/>
        </w:rPr>
        <w:t>Скворчихинского</w:t>
      </w:r>
      <w:proofErr w:type="spellEnd"/>
      <w:r w:rsidRPr="00E86B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  и  администрацией  муниципального района </w:t>
      </w:r>
      <w:proofErr w:type="spellStart"/>
      <w:r w:rsidRPr="00E86B28">
        <w:rPr>
          <w:rFonts w:ascii="Times New Roman" w:eastAsia="Times New Roman" w:hAnsi="Times New Roman" w:cs="Times New Roman"/>
          <w:sz w:val="28"/>
          <w:szCs w:val="28"/>
          <w:lang w:eastAsia="ru-RU"/>
        </w:rPr>
        <w:t>Ишимбайский</w:t>
      </w:r>
      <w:proofErr w:type="spellEnd"/>
      <w:r w:rsidRPr="00E86B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 Республики  Башкортостан  (далее - администрация  муниципального района </w:t>
      </w:r>
      <w:proofErr w:type="spellStart"/>
      <w:r w:rsidRPr="00E86B28">
        <w:rPr>
          <w:rFonts w:ascii="Times New Roman" w:eastAsia="Times New Roman" w:hAnsi="Times New Roman" w:cs="Times New Roman"/>
          <w:sz w:val="28"/>
          <w:szCs w:val="28"/>
          <w:lang w:eastAsia="ru-RU"/>
        </w:rPr>
        <w:t>Ишимбайский</w:t>
      </w:r>
      <w:proofErr w:type="spellEnd"/>
      <w:r w:rsidRPr="00E86B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  Республики Башкортостан).</w:t>
      </w:r>
    </w:p>
    <w:p w:rsidR="00E86B28" w:rsidRPr="00E86B28" w:rsidRDefault="00E86B28" w:rsidP="00E86B2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6B2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Заключение соглашения от имени администрации </w:t>
      </w:r>
      <w:proofErr w:type="spellStart"/>
      <w:r w:rsidRPr="00E86B28">
        <w:rPr>
          <w:rFonts w:ascii="Times New Roman" w:eastAsia="Times New Roman" w:hAnsi="Times New Roman" w:cs="Times New Roman"/>
          <w:sz w:val="28"/>
          <w:szCs w:val="28"/>
          <w:lang w:eastAsia="ru-RU"/>
        </w:rPr>
        <w:t>Скворчихинского</w:t>
      </w:r>
      <w:proofErr w:type="spellEnd"/>
      <w:r w:rsidRPr="00E86B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 осуществляет глава </w:t>
      </w:r>
      <w:proofErr w:type="gramStart"/>
      <w:r w:rsidRPr="00E86B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администрации  </w:t>
      </w:r>
      <w:proofErr w:type="spellStart"/>
      <w:r w:rsidRPr="00E86B28">
        <w:rPr>
          <w:rFonts w:ascii="Times New Roman" w:eastAsia="Times New Roman" w:hAnsi="Times New Roman" w:cs="Times New Roman"/>
          <w:sz w:val="28"/>
          <w:szCs w:val="28"/>
          <w:lang w:eastAsia="ru-RU"/>
        </w:rPr>
        <w:t>Скворчихинского</w:t>
      </w:r>
      <w:proofErr w:type="spellEnd"/>
      <w:proofErr w:type="gramEnd"/>
      <w:r w:rsidRPr="00E86B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 или уполномоченные им лица.</w:t>
      </w:r>
    </w:p>
    <w:p w:rsidR="00E86B28" w:rsidRPr="00E86B28" w:rsidRDefault="00E86B28" w:rsidP="00E86B2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6B28">
        <w:rPr>
          <w:rFonts w:ascii="Times New Roman" w:eastAsia="Times New Roman" w:hAnsi="Times New Roman" w:cs="Times New Roman"/>
          <w:sz w:val="28"/>
          <w:szCs w:val="28"/>
          <w:lang w:eastAsia="ru-RU"/>
        </w:rPr>
        <w:t>2.3. Соглашение о передаче части полномочий по решению вопросов местного</w:t>
      </w:r>
    </w:p>
    <w:p w:rsidR="00E86B28" w:rsidRPr="00E86B28" w:rsidRDefault="00E86B28" w:rsidP="00E86B2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6B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значения заключается на основании </w:t>
      </w:r>
      <w:proofErr w:type="gramStart"/>
      <w:r w:rsidRPr="00E86B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решения  </w:t>
      </w:r>
      <w:proofErr w:type="spellStart"/>
      <w:r w:rsidRPr="00E86B28">
        <w:rPr>
          <w:rFonts w:ascii="Times New Roman" w:eastAsia="Times New Roman" w:hAnsi="Times New Roman" w:cs="Times New Roman"/>
          <w:sz w:val="28"/>
          <w:szCs w:val="28"/>
          <w:lang w:eastAsia="ru-RU"/>
        </w:rPr>
        <w:t>Скворчихинского</w:t>
      </w:r>
      <w:proofErr w:type="spellEnd"/>
      <w:proofErr w:type="gramEnd"/>
      <w:r w:rsidRPr="00E86B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совета о передаче части полномочий  </w:t>
      </w:r>
      <w:proofErr w:type="spellStart"/>
      <w:r w:rsidRPr="00E86B28">
        <w:rPr>
          <w:rFonts w:ascii="Times New Roman" w:eastAsia="Times New Roman" w:hAnsi="Times New Roman" w:cs="Times New Roman"/>
          <w:sz w:val="28"/>
          <w:szCs w:val="28"/>
          <w:lang w:eastAsia="ru-RU"/>
        </w:rPr>
        <w:t>Скворчихинского</w:t>
      </w:r>
      <w:proofErr w:type="spellEnd"/>
      <w:r w:rsidRPr="00E86B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сельского поселения.</w:t>
      </w:r>
    </w:p>
    <w:p w:rsidR="00E86B28" w:rsidRPr="00E86B28" w:rsidRDefault="00E86B28" w:rsidP="00E86B2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6B28">
        <w:rPr>
          <w:rFonts w:ascii="Times New Roman" w:eastAsia="Times New Roman" w:hAnsi="Times New Roman" w:cs="Times New Roman"/>
          <w:sz w:val="28"/>
          <w:szCs w:val="28"/>
          <w:lang w:eastAsia="ru-RU"/>
        </w:rPr>
        <w:t>2.4. Соглашения о передаче части полномочий по решению вопросов местного</w:t>
      </w:r>
    </w:p>
    <w:p w:rsidR="00E86B28" w:rsidRPr="00E86B28" w:rsidRDefault="00E86B28" w:rsidP="00E86B2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6B28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значения и соглашения о предоставлении иных межбюджетных трансфертов на иные цели заключаются при условии утверждения расходов на соответствующие цели в бюджете сельского поселения на текущий финансовый год.</w:t>
      </w:r>
    </w:p>
    <w:p w:rsidR="00E86B28" w:rsidRPr="00E86B28" w:rsidRDefault="00E86B28" w:rsidP="00E86B2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6B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2.5. Иные межбюджетные трансферты из бюджета </w:t>
      </w:r>
      <w:proofErr w:type="spellStart"/>
      <w:r w:rsidRPr="00E86B28">
        <w:rPr>
          <w:rFonts w:ascii="Times New Roman" w:eastAsia="Times New Roman" w:hAnsi="Times New Roman" w:cs="Times New Roman"/>
          <w:sz w:val="28"/>
          <w:szCs w:val="28"/>
          <w:lang w:eastAsia="ru-RU"/>
        </w:rPr>
        <w:t>Скворчихинского</w:t>
      </w:r>
      <w:proofErr w:type="spellEnd"/>
      <w:r w:rsidRPr="00E86B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 бюджету муниципального района </w:t>
      </w:r>
      <w:proofErr w:type="spellStart"/>
      <w:r w:rsidRPr="00E86B28">
        <w:rPr>
          <w:rFonts w:ascii="Times New Roman" w:eastAsia="Times New Roman" w:hAnsi="Times New Roman" w:cs="Times New Roman"/>
          <w:sz w:val="28"/>
          <w:szCs w:val="28"/>
          <w:lang w:eastAsia="ru-RU"/>
        </w:rPr>
        <w:t>Ишимбайский</w:t>
      </w:r>
      <w:proofErr w:type="spellEnd"/>
      <w:r w:rsidRPr="00E86B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 Республики Башкортостан (за исключением межбюджетных трансфертов на осуществление части полномочий по решению вопросов местного значения в соответствии с заключенными соглашениями) предоставляются при условии соблюдения бюджетного законодательства Российской Федерации и законодательства Российской Федерации о налогах и сборах.</w:t>
      </w:r>
    </w:p>
    <w:p w:rsidR="00E86B28" w:rsidRPr="00E86B28" w:rsidRDefault="00E86B28" w:rsidP="00E86B2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6B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2.6. Подготовку соглашений осуществляет </w:t>
      </w:r>
      <w:proofErr w:type="gramStart"/>
      <w:r w:rsidRPr="00E86B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администрация  </w:t>
      </w:r>
      <w:proofErr w:type="spellStart"/>
      <w:r w:rsidRPr="00E86B28">
        <w:rPr>
          <w:rFonts w:ascii="Times New Roman" w:eastAsia="Times New Roman" w:hAnsi="Times New Roman" w:cs="Times New Roman"/>
          <w:sz w:val="28"/>
          <w:szCs w:val="28"/>
          <w:lang w:eastAsia="ru-RU"/>
        </w:rPr>
        <w:t>Скворчихинского</w:t>
      </w:r>
      <w:proofErr w:type="spellEnd"/>
      <w:proofErr w:type="gramEnd"/>
      <w:r w:rsidRPr="00E86B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сельского поселения.</w:t>
      </w:r>
    </w:p>
    <w:p w:rsidR="00E86B28" w:rsidRPr="00E86B28" w:rsidRDefault="00E86B28" w:rsidP="00E86B2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E86B2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                                         3. Требования к соглашению</w:t>
      </w:r>
    </w:p>
    <w:p w:rsidR="00E86B28" w:rsidRPr="00E86B28" w:rsidRDefault="00E86B28" w:rsidP="00E86B2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E86B28" w:rsidRPr="00E86B28" w:rsidRDefault="00E86B28" w:rsidP="00E86B2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6B28"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Соглашение о передаче части полномочий по решению вопросов местного значения, а также передаче иных межбюджетных трансфертов на иные цели должно содержать следующую информацию:</w:t>
      </w:r>
    </w:p>
    <w:p w:rsidR="00E86B28" w:rsidRPr="00E86B28" w:rsidRDefault="00E86B28" w:rsidP="00E86B2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6B28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предмет соглашения (цели, на которые передаются иные межбюджетные</w:t>
      </w:r>
    </w:p>
    <w:p w:rsidR="00E86B28" w:rsidRPr="00E86B28" w:rsidRDefault="00E86B28" w:rsidP="00E86B2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6B28">
        <w:rPr>
          <w:rFonts w:ascii="Times New Roman" w:eastAsia="Times New Roman" w:hAnsi="Times New Roman" w:cs="Times New Roman"/>
          <w:sz w:val="28"/>
          <w:szCs w:val="28"/>
          <w:lang w:eastAsia="ru-RU"/>
        </w:rPr>
        <w:t>трансферты);</w:t>
      </w:r>
    </w:p>
    <w:p w:rsidR="00E86B28" w:rsidRPr="00E86B28" w:rsidRDefault="00E86B28" w:rsidP="00E86B2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6B28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порядок определения ежегодного объема иных межбюджетных трансфертов;</w:t>
      </w:r>
    </w:p>
    <w:p w:rsidR="00E86B28" w:rsidRPr="00E86B28" w:rsidRDefault="00E86B28" w:rsidP="00E86B2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6B28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порядок передачи иных межбюджетных трансфертов;</w:t>
      </w:r>
    </w:p>
    <w:p w:rsidR="00E86B28" w:rsidRPr="00E86B28" w:rsidRDefault="00E86B28" w:rsidP="00E86B2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6B28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права и обязанности сторон;</w:t>
      </w:r>
    </w:p>
    <w:p w:rsidR="00E86B28" w:rsidRPr="00E86B28" w:rsidRDefault="00E86B28" w:rsidP="00E86B2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6B28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порядок осуществления контроля за целевым использованием денежных средств,</w:t>
      </w:r>
    </w:p>
    <w:p w:rsidR="00E86B28" w:rsidRPr="00E86B28" w:rsidRDefault="00E86B28" w:rsidP="00E86B2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6B28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переданных в виде иных межбюджетных трансфертов;</w:t>
      </w:r>
    </w:p>
    <w:p w:rsidR="00E86B28" w:rsidRPr="00E86B28" w:rsidRDefault="00E86B28" w:rsidP="00E86B2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6B28">
        <w:rPr>
          <w:rFonts w:ascii="Times New Roman" w:eastAsia="Times New Roman" w:hAnsi="Times New Roman" w:cs="Times New Roman"/>
          <w:sz w:val="28"/>
          <w:szCs w:val="28"/>
          <w:lang w:eastAsia="ru-RU"/>
        </w:rPr>
        <w:t>- финансовые санкции за ненадлежащее исполнение соглашения;</w:t>
      </w:r>
    </w:p>
    <w:p w:rsidR="00E86B28" w:rsidRPr="00E86B28" w:rsidRDefault="00E86B28" w:rsidP="00E86B2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6B28">
        <w:rPr>
          <w:rFonts w:ascii="Times New Roman" w:eastAsia="Times New Roman" w:hAnsi="Times New Roman" w:cs="Times New Roman"/>
          <w:sz w:val="28"/>
          <w:szCs w:val="28"/>
          <w:lang w:eastAsia="ru-RU"/>
        </w:rPr>
        <w:t>- срок, на который заключается соглашение;</w:t>
      </w:r>
    </w:p>
    <w:p w:rsidR="00E86B28" w:rsidRPr="00E86B28" w:rsidRDefault="00E86B28" w:rsidP="00E86B2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6B28">
        <w:rPr>
          <w:rFonts w:ascii="Times New Roman" w:eastAsia="Times New Roman" w:hAnsi="Times New Roman" w:cs="Times New Roman"/>
          <w:sz w:val="28"/>
          <w:szCs w:val="28"/>
          <w:lang w:eastAsia="ru-RU"/>
        </w:rPr>
        <w:t>- условия и порядок прекращения действия соглашения, в том числе досрочного.</w:t>
      </w:r>
    </w:p>
    <w:p w:rsidR="00E86B28" w:rsidRPr="00E86B28" w:rsidRDefault="00E86B28" w:rsidP="00E86B2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E86B2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                </w:t>
      </w:r>
    </w:p>
    <w:p w:rsidR="00E86B28" w:rsidRPr="00E86B28" w:rsidRDefault="00E86B28" w:rsidP="00E86B2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E86B2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        4. Порядок </w:t>
      </w:r>
      <w:proofErr w:type="gramStart"/>
      <w:r w:rsidRPr="00E86B2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перечисления  иных</w:t>
      </w:r>
      <w:proofErr w:type="gramEnd"/>
      <w:r w:rsidRPr="00E86B2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межбюджетных  трансфертов</w:t>
      </w:r>
    </w:p>
    <w:p w:rsidR="00E86B28" w:rsidRPr="00E86B28" w:rsidRDefault="00E86B28" w:rsidP="00E86B2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E86B28" w:rsidRPr="00E86B28" w:rsidRDefault="00E86B28" w:rsidP="00E86B2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6B28">
        <w:rPr>
          <w:rFonts w:ascii="Times New Roman" w:eastAsia="Times New Roman" w:hAnsi="Times New Roman" w:cs="Times New Roman"/>
          <w:sz w:val="28"/>
          <w:szCs w:val="28"/>
          <w:lang w:eastAsia="ru-RU"/>
        </w:rPr>
        <w:t>4.1. Иные межбюджетные трансферты предоставляются в соответствии со сводной бюджетной росписью бюджета сельского поселения в пределах лимитов бюджетных обязательств.</w:t>
      </w:r>
    </w:p>
    <w:p w:rsidR="00E86B28" w:rsidRPr="00E86B28" w:rsidRDefault="00E86B28" w:rsidP="00E86B2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6B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4.2. </w:t>
      </w:r>
      <w:proofErr w:type="gramStart"/>
      <w:r w:rsidRPr="00E86B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Администрация  </w:t>
      </w:r>
      <w:proofErr w:type="spellStart"/>
      <w:r w:rsidRPr="00E86B28">
        <w:rPr>
          <w:rFonts w:ascii="Times New Roman" w:eastAsia="Times New Roman" w:hAnsi="Times New Roman" w:cs="Times New Roman"/>
          <w:sz w:val="28"/>
          <w:szCs w:val="28"/>
          <w:lang w:eastAsia="ru-RU"/>
        </w:rPr>
        <w:t>Скворчихинского</w:t>
      </w:r>
      <w:proofErr w:type="spellEnd"/>
      <w:proofErr w:type="gramEnd"/>
      <w:r w:rsidRPr="00E86B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 доводит до администрации муниципального района </w:t>
      </w:r>
      <w:proofErr w:type="spellStart"/>
      <w:r w:rsidRPr="00E86B28">
        <w:rPr>
          <w:rFonts w:ascii="Times New Roman" w:eastAsia="Times New Roman" w:hAnsi="Times New Roman" w:cs="Times New Roman"/>
          <w:sz w:val="28"/>
          <w:szCs w:val="28"/>
          <w:lang w:eastAsia="ru-RU"/>
        </w:rPr>
        <w:t>Ишимбайский</w:t>
      </w:r>
      <w:proofErr w:type="spellEnd"/>
      <w:r w:rsidRPr="00E86B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 уведомление по расчетам между бюджетами по межбюджетным трансфертам и помесячное распределение межбюджетного трансферта.</w:t>
      </w:r>
    </w:p>
    <w:p w:rsidR="00E86B28" w:rsidRPr="00E86B28" w:rsidRDefault="00E86B28" w:rsidP="00E86B2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6B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4.3. Перечисление иных межбюджетных трансфертов осуществляется администрацией </w:t>
      </w:r>
      <w:proofErr w:type="spellStart"/>
      <w:proofErr w:type="gramStart"/>
      <w:r w:rsidRPr="00E86B28">
        <w:rPr>
          <w:rFonts w:ascii="Times New Roman" w:eastAsia="Times New Roman" w:hAnsi="Times New Roman" w:cs="Times New Roman"/>
          <w:sz w:val="28"/>
          <w:szCs w:val="28"/>
          <w:lang w:eastAsia="ru-RU"/>
        </w:rPr>
        <w:t>Скворчихинского</w:t>
      </w:r>
      <w:proofErr w:type="spellEnd"/>
      <w:r w:rsidRPr="00E86B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сельского</w:t>
      </w:r>
      <w:proofErr w:type="gramEnd"/>
      <w:r w:rsidRPr="00E86B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поселения с лицевого счета бюджета сельского поселения, открытого в Управления Федерального </w:t>
      </w:r>
      <w:r w:rsidRPr="00E86B2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казначейства Республики Башкортостан, в порядке и сроки, указанные в соглашении.</w:t>
      </w:r>
    </w:p>
    <w:p w:rsidR="00E86B28" w:rsidRPr="00E86B28" w:rsidRDefault="00E86B28" w:rsidP="00E86B2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E86B28" w:rsidRPr="00E86B28" w:rsidRDefault="00E86B28" w:rsidP="00E86B2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E86B2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  5. Контроль </w:t>
      </w:r>
      <w:proofErr w:type="gramStart"/>
      <w:r w:rsidRPr="00E86B2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  использованием</w:t>
      </w:r>
      <w:proofErr w:type="gramEnd"/>
      <w:r w:rsidRPr="00E86B2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иных межбюджетных трансфертов</w:t>
      </w:r>
    </w:p>
    <w:p w:rsidR="00E86B28" w:rsidRPr="00E86B28" w:rsidRDefault="00E86B28" w:rsidP="00E86B2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E86B28" w:rsidRPr="00E86B28" w:rsidRDefault="00E86B28" w:rsidP="00E86B2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6B28">
        <w:rPr>
          <w:rFonts w:ascii="Times New Roman" w:eastAsia="Times New Roman" w:hAnsi="Times New Roman" w:cs="Times New Roman"/>
          <w:sz w:val="28"/>
          <w:szCs w:val="28"/>
          <w:lang w:eastAsia="ru-RU"/>
        </w:rPr>
        <w:t>5.1. Контроль за использованием иных межбюджетных трансфертов,</w:t>
      </w:r>
    </w:p>
    <w:p w:rsidR="00E86B28" w:rsidRPr="00E86B28" w:rsidRDefault="00E86B28" w:rsidP="00E86B28">
      <w:pPr>
        <w:autoSpaceDE w:val="0"/>
        <w:autoSpaceDN w:val="0"/>
        <w:adjustRightInd w:val="0"/>
        <w:spacing w:after="0" w:line="240" w:lineRule="auto"/>
        <w:ind w:right="-3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6B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предоставленных бюджету муниципального района </w:t>
      </w:r>
      <w:proofErr w:type="spellStart"/>
      <w:r w:rsidRPr="00E86B28">
        <w:rPr>
          <w:rFonts w:ascii="Times New Roman" w:eastAsia="Times New Roman" w:hAnsi="Times New Roman" w:cs="Times New Roman"/>
          <w:sz w:val="28"/>
          <w:szCs w:val="28"/>
          <w:lang w:eastAsia="ru-RU"/>
        </w:rPr>
        <w:t>Ишимбайский</w:t>
      </w:r>
      <w:proofErr w:type="spellEnd"/>
      <w:r w:rsidRPr="00E86B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 Республики Башкортостан, осуществляется путем предоставления администрацией муниципального района </w:t>
      </w:r>
      <w:proofErr w:type="spellStart"/>
      <w:r w:rsidRPr="00E86B28">
        <w:rPr>
          <w:rFonts w:ascii="Times New Roman" w:eastAsia="Times New Roman" w:hAnsi="Times New Roman" w:cs="Times New Roman"/>
          <w:sz w:val="28"/>
          <w:szCs w:val="28"/>
          <w:lang w:eastAsia="ru-RU"/>
        </w:rPr>
        <w:t>Ишимбайский</w:t>
      </w:r>
      <w:proofErr w:type="spellEnd"/>
      <w:r w:rsidRPr="00E86B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 Республики Башкортостан администрации </w:t>
      </w:r>
      <w:proofErr w:type="spellStart"/>
      <w:r w:rsidRPr="00E86B28">
        <w:rPr>
          <w:rFonts w:ascii="Times New Roman" w:eastAsia="Times New Roman" w:hAnsi="Times New Roman" w:cs="Times New Roman"/>
          <w:sz w:val="28"/>
          <w:szCs w:val="28"/>
          <w:lang w:eastAsia="ru-RU"/>
        </w:rPr>
        <w:t>Скворчихинского</w:t>
      </w:r>
      <w:proofErr w:type="spellEnd"/>
      <w:r w:rsidRPr="00E86B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 отчетов об использовании финансовых средств. Периодичность и форма предоставления отчетов определяются соглашением.</w:t>
      </w:r>
    </w:p>
    <w:p w:rsidR="00E86B28" w:rsidRPr="00E86B28" w:rsidRDefault="00E86B28" w:rsidP="00E86B28">
      <w:pPr>
        <w:tabs>
          <w:tab w:val="left" w:pos="1008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6B28">
        <w:rPr>
          <w:rFonts w:ascii="Times New Roman" w:eastAsia="Times New Roman" w:hAnsi="Times New Roman" w:cs="Times New Roman"/>
          <w:sz w:val="28"/>
          <w:szCs w:val="28"/>
          <w:lang w:eastAsia="ru-RU"/>
        </w:rPr>
        <w:t>5.2. Расходование средств, переданных в виде иных межбюджетных трансфертов на цели, не предусмотренные соглашением, не допускается. В случае нецелевого использования финансовых средств они подлежат возврату в бюджет сельского поселения в сроки, установленные соглашением.</w:t>
      </w:r>
    </w:p>
    <w:p w:rsidR="00E86B28" w:rsidRPr="00E86B28" w:rsidRDefault="00E86B28" w:rsidP="00E86B2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6B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5.3.За нецелевое использование иных межбюджетных трансфертов администрация муниципального района </w:t>
      </w:r>
      <w:proofErr w:type="spellStart"/>
      <w:r w:rsidRPr="00E86B28">
        <w:rPr>
          <w:rFonts w:ascii="Times New Roman" w:eastAsia="Times New Roman" w:hAnsi="Times New Roman" w:cs="Times New Roman"/>
          <w:sz w:val="28"/>
          <w:szCs w:val="28"/>
          <w:lang w:eastAsia="ru-RU"/>
        </w:rPr>
        <w:t>Ишимбайский</w:t>
      </w:r>
      <w:proofErr w:type="spellEnd"/>
      <w:r w:rsidRPr="00E86B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 Республики </w:t>
      </w:r>
      <w:proofErr w:type="gramStart"/>
      <w:r w:rsidRPr="00E86B28">
        <w:rPr>
          <w:rFonts w:ascii="Times New Roman" w:eastAsia="Times New Roman" w:hAnsi="Times New Roman" w:cs="Times New Roman"/>
          <w:sz w:val="28"/>
          <w:szCs w:val="28"/>
          <w:lang w:eastAsia="ru-RU"/>
        </w:rPr>
        <w:t>Башкортостан  несет</w:t>
      </w:r>
      <w:proofErr w:type="gramEnd"/>
      <w:r w:rsidRPr="00E86B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ответственность в соответствии с законодательством Российской  Федерации.</w:t>
      </w:r>
    </w:p>
    <w:p w:rsidR="00E86B28" w:rsidRPr="00E86B28" w:rsidRDefault="00E86B28" w:rsidP="00E86B2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6B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5.4. Не использованные администрацией муниципального района </w:t>
      </w:r>
      <w:proofErr w:type="spellStart"/>
      <w:r w:rsidRPr="00E86B28">
        <w:rPr>
          <w:rFonts w:ascii="Times New Roman" w:eastAsia="Times New Roman" w:hAnsi="Times New Roman" w:cs="Times New Roman"/>
          <w:sz w:val="28"/>
          <w:szCs w:val="28"/>
          <w:lang w:eastAsia="ru-RU"/>
        </w:rPr>
        <w:t>Ишимбайский</w:t>
      </w:r>
      <w:proofErr w:type="spellEnd"/>
      <w:r w:rsidRPr="00E86B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E86B28">
        <w:rPr>
          <w:rFonts w:ascii="Times New Roman" w:eastAsia="Times New Roman" w:hAnsi="Times New Roman" w:cs="Times New Roman"/>
          <w:sz w:val="28"/>
          <w:szCs w:val="28"/>
          <w:lang w:eastAsia="ru-RU"/>
        </w:rPr>
        <w:t>район  Республики</w:t>
      </w:r>
      <w:proofErr w:type="gramEnd"/>
      <w:r w:rsidRPr="00E86B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Башкортостан иные межбюджетные трансферты из бюджета сельского поселения подлежат возврату в бюджет сельского  поселения в сроки, установленные соглашением.</w:t>
      </w:r>
    </w:p>
    <w:p w:rsidR="002A347F" w:rsidRPr="002A347F" w:rsidRDefault="002A347F">
      <w:pPr>
        <w:rPr>
          <w:rFonts w:ascii="Times New Roman" w:hAnsi="Times New Roman" w:cs="Times New Roman"/>
          <w:sz w:val="28"/>
          <w:szCs w:val="28"/>
        </w:rPr>
      </w:pPr>
    </w:p>
    <w:sectPr w:rsidR="002A347F" w:rsidRPr="002A347F" w:rsidSect="002A347F">
      <w:pgSz w:w="11906" w:h="16838"/>
      <w:pgMar w:top="425" w:right="567" w:bottom="70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 Bash">
    <w:altName w:val="a_Typer Bashkir"/>
    <w:charset w:val="CC"/>
    <w:family w:val="roman"/>
    <w:pitch w:val="variable"/>
    <w:sig w:usb0="00000203" w:usb1="00000000" w:usb2="00000000" w:usb3="00000000" w:csb0="00000004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535F"/>
    <w:rsid w:val="002052C3"/>
    <w:rsid w:val="002A347F"/>
    <w:rsid w:val="0033315E"/>
    <w:rsid w:val="0072535F"/>
    <w:rsid w:val="00E86B28"/>
    <w:rsid w:val="00F81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64647A9E-04E8-4792-A82C-684A57C679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1524</Words>
  <Characters>8689</Characters>
  <Application>Microsoft Office Word</Application>
  <DocSecurity>0</DocSecurity>
  <Lines>72</Lines>
  <Paragraphs>20</Paragraphs>
  <ScaleCrop>false</ScaleCrop>
  <Company>SPecialiST RePack</Company>
  <LinksUpToDate>false</LinksUpToDate>
  <CharactersWithSpaces>10193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Skvorchiha</dc:creator>
  <cp:keywords/>
  <dc:description/>
  <cp:lastModifiedBy>Skvorchiha</cp:lastModifiedBy>
  <cp:revision>5</cp:revision>
  <dcterms:created xsi:type="dcterms:W3CDTF">2021-11-15T12:06:00Z</dcterms:created>
  <dcterms:modified xsi:type="dcterms:W3CDTF">2021-12-01T11:52:00Z</dcterms:modified>
</cp:coreProperties>
</file>