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546165" w:rsidRPr="004459F4" w:rsidTr="00FC3315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546165" w:rsidRPr="004459F4" w:rsidRDefault="00546165" w:rsidP="00FC3315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BD30C80" wp14:editId="2A935043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546165" w:rsidRPr="004459F4" w:rsidRDefault="00546165" w:rsidP="00546165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546165" w:rsidRPr="004459F4" w:rsidRDefault="00546165" w:rsidP="00546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165" w:rsidRPr="004459F4" w:rsidRDefault="00B543D0" w:rsidP="00546165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46165">
        <w:rPr>
          <w:rFonts w:ascii="Times New Roman" w:eastAsia="Times New Roman" w:hAnsi="Times New Roman" w:cs="Times New Roman"/>
          <w:sz w:val="28"/>
          <w:szCs w:val="28"/>
          <w:lang w:eastAsia="ar-SA"/>
        </w:rPr>
        <w:t>5   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вгуста</w:t>
      </w:r>
      <w:r w:rsidR="00546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</w:t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</w:t>
      </w:r>
      <w:r w:rsidR="00546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113</w:t>
      </w:r>
    </w:p>
    <w:p w:rsidR="00546165" w:rsidRPr="004459F4" w:rsidRDefault="00546165" w:rsidP="00546165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с.Скворчиха</w:t>
      </w:r>
    </w:p>
    <w:p w:rsidR="00546165" w:rsidRDefault="00546165" w:rsidP="0054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46165" w:rsidRDefault="00546165" w:rsidP="0054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461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 установлении времени для проведения публичных мероприятий </w:t>
      </w:r>
    </w:p>
    <w:p w:rsidR="00546165" w:rsidRPr="00546165" w:rsidRDefault="00546165" w:rsidP="0054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461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заявкам политических партий, зарегистрированных кандидатов в депутаты Государственной Думы Федерального Собрания </w:t>
      </w:r>
    </w:p>
    <w:p w:rsidR="00546165" w:rsidRPr="00546165" w:rsidRDefault="00546165" w:rsidP="0054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461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Российской Федерации восьмого созыва</w:t>
      </w:r>
    </w:p>
    <w:p w:rsidR="00546165" w:rsidRPr="00546165" w:rsidRDefault="00546165" w:rsidP="00546165">
      <w:pPr>
        <w:widowControl w:val="0"/>
        <w:spacing w:after="240" w:line="302" w:lineRule="exact"/>
        <w:ind w:left="20" w:right="300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tt-RU" w:eastAsia="ru-RU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6165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статьями 28, 67 Федерального закона «О выборах депутатов Государственной Думы Федерального Собрания Российской</w:t>
      </w:r>
      <w:r w:rsidRPr="0054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461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Федерации», в целях обеспечения равных условий для политических партий, зарегистрированных кандидатов в депутаты Государственной Думы Федерального Собрания Российской Федерации восьмого созыва, при проведении предвыборной агитации посредством агитационных публичных мероприятий администрация СП </w:t>
      </w:r>
      <w:r w:rsidR="00B543D0">
        <w:rPr>
          <w:rFonts w:ascii="Times New Roman" w:eastAsia="Calibri" w:hAnsi="Times New Roman" w:cs="Times New Roman"/>
          <w:color w:val="000000"/>
          <w:sz w:val="28"/>
          <w:szCs w:val="28"/>
        </w:rPr>
        <w:t>Скворчихин</w:t>
      </w:r>
      <w:r w:rsidRPr="00546165">
        <w:rPr>
          <w:rFonts w:ascii="Times New Roman" w:eastAsia="Calibri" w:hAnsi="Times New Roman" w:cs="Times New Roman"/>
          <w:color w:val="000000"/>
          <w:sz w:val="28"/>
          <w:szCs w:val="28"/>
        </w:rPr>
        <w:t>ский  сельсовет п о с т а н о в л я е</w:t>
      </w:r>
      <w:r w:rsidR="00B543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46165">
        <w:rPr>
          <w:rFonts w:ascii="Times New Roman" w:eastAsia="Calibri" w:hAnsi="Times New Roman" w:cs="Times New Roman"/>
          <w:color w:val="000000"/>
          <w:sz w:val="28"/>
          <w:szCs w:val="28"/>
        </w:rPr>
        <w:t>т:</w:t>
      </w:r>
    </w:p>
    <w:p w:rsidR="00546165" w:rsidRPr="00546165" w:rsidRDefault="00546165" w:rsidP="00546165">
      <w:pPr>
        <w:widowControl w:val="0"/>
        <w:tabs>
          <w:tab w:val="left" w:pos="5708"/>
          <w:tab w:val="left" w:pos="6327"/>
          <w:tab w:val="right" w:pos="9001"/>
        </w:tabs>
        <w:spacing w:after="0" w:line="302" w:lineRule="exact"/>
        <w:ind w:left="20" w:right="20" w:firstLine="6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91108" w:rsidRDefault="00E50079" w:rsidP="00E50079">
      <w:pPr>
        <w:widowControl w:val="0"/>
        <w:tabs>
          <w:tab w:val="left" w:pos="932"/>
          <w:tab w:val="left" w:pos="4340"/>
          <w:tab w:val="left" w:pos="5708"/>
        </w:tabs>
        <w:autoSpaceDE w:val="0"/>
        <w:autoSpaceDN w:val="0"/>
        <w:adjustRightInd w:val="0"/>
        <w:spacing w:after="0" w:line="307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="00791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Определить следующие помещения, находящиеся в муниципальной собственности и пригодные для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проведения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агитационных публичных мероприятий в форме собраний, предоставляемые на безвозмездной основе по заявкам зарегистрированных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кандидатов, их доверенных лиц, на период проведения выборов  в депутаты Государственной Думы Федерального Собрания Российской Федерации, при проведении предвыборной агитации посредством агитационных публичных</w:t>
      </w:r>
      <w:r w:rsidR="00791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791108" w:rsidRDefault="00791108" w:rsidP="00546165">
      <w:pPr>
        <w:widowControl w:val="0"/>
        <w:numPr>
          <w:ilvl w:val="0"/>
          <w:numId w:val="1"/>
        </w:numPr>
        <w:tabs>
          <w:tab w:val="left" w:pos="932"/>
          <w:tab w:val="left" w:pos="4340"/>
          <w:tab w:val="left" w:pos="5708"/>
        </w:tabs>
        <w:autoSpaceDE w:val="0"/>
        <w:autoSpaceDN w:val="0"/>
        <w:adjustRightInd w:val="0"/>
        <w:spacing w:after="0" w:line="307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Избирательный участок № 2185-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зрительный зал сельского дома культуры с. 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Кинзекеево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ул.Первомайская, дом 20а </w:t>
      </w:r>
    </w:p>
    <w:p w:rsidR="00546165" w:rsidRPr="00546165" w:rsidRDefault="00791108" w:rsidP="00546165">
      <w:pPr>
        <w:widowControl w:val="0"/>
        <w:numPr>
          <w:ilvl w:val="0"/>
          <w:numId w:val="1"/>
        </w:numPr>
        <w:tabs>
          <w:tab w:val="left" w:pos="932"/>
          <w:tab w:val="left" w:pos="4340"/>
          <w:tab w:val="left" w:pos="5708"/>
        </w:tabs>
        <w:autoSpaceDE w:val="0"/>
        <w:autoSpaceDN w:val="0"/>
        <w:adjustRightInd w:val="0"/>
        <w:spacing w:after="0" w:line="307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Избирательный участок № 2184-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зрительный зал  Скворчихинский 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сельский клуб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Скворчиха</w:t>
      </w:r>
      <w:r w:rsidR="00E500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ул.Школьная, дом 8-1</w:t>
      </w:r>
      <w:r w:rsidR="00546165"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</w:p>
    <w:p w:rsidR="00546165" w:rsidRPr="00546165" w:rsidRDefault="00546165" w:rsidP="00B543D0">
      <w:pPr>
        <w:widowControl w:val="0"/>
        <w:tabs>
          <w:tab w:val="left" w:pos="1218"/>
        </w:tabs>
        <w:spacing w:after="0" w:line="30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2.Заявки на предоставление помещения зарегистрированным кандидатам, их доверенным лицам для проведения собраний с избирателями, подавать в адрес главы администрации сельского  поселения 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Скворчихин</w:t>
      </w: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ский сельсовет  муниципального района Ишимбайский район Республики Башкортостан после </w:t>
      </w: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согласования с руководителем организации, в ведении которых находятся помещения.</w:t>
      </w:r>
    </w:p>
    <w:p w:rsidR="00546165" w:rsidRPr="00546165" w:rsidRDefault="00546165" w:rsidP="00B543D0">
      <w:pPr>
        <w:widowControl w:val="0"/>
        <w:tabs>
          <w:tab w:val="left" w:pos="1010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3.Руководителю муниципального учреждения, указанного в пункте 1 настоящего постановления:</w:t>
      </w:r>
    </w:p>
    <w:p w:rsidR="00546165" w:rsidRPr="00546165" w:rsidRDefault="00546165" w:rsidP="00B543D0">
      <w:pPr>
        <w:widowControl w:val="0"/>
        <w:tabs>
          <w:tab w:val="left" w:pos="1426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3.1.предоставлять помещения для проведения собраний с избирателями зарегистрированным кандидатам, их доверенным лицам на выборах депутатов Государственной Думы  Федерального Собрания Российской Федерации  при проведении предвыборной агитации посредством агитационных публичных     мероприятий;       </w:t>
      </w:r>
    </w:p>
    <w:p w:rsidR="00546165" w:rsidRPr="00546165" w:rsidRDefault="00546165" w:rsidP="00B543D0">
      <w:pPr>
        <w:widowControl w:val="0"/>
        <w:tabs>
          <w:tab w:val="left" w:pos="1426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3.2.в случае предоставления помещения уведомлять в письменной форме  Центральную избирательную комиссию Республики Башкортостан через Территориальную избирательную комиссию муниципального района Ишимбайский район Республики Башкортостан о факте предоставления помещения по форме, согласно приложению к настоящему постановлению, не позднее дня, следующего за днем предоставления помещения.</w:t>
      </w:r>
    </w:p>
    <w:p w:rsidR="00546165" w:rsidRPr="00546165" w:rsidRDefault="00546165" w:rsidP="00B543D0">
      <w:pPr>
        <w:widowControl w:val="0"/>
        <w:tabs>
          <w:tab w:val="left" w:pos="1218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4.Направить настоящее постановление в Территориальную избирательную комиссию муниципального района Ишимбайский район Республики Башкортостан.</w:t>
      </w:r>
    </w:p>
    <w:p w:rsidR="00546165" w:rsidRPr="00546165" w:rsidRDefault="00546165" w:rsidP="00B543D0">
      <w:pPr>
        <w:widowControl w:val="0"/>
        <w:tabs>
          <w:tab w:val="left" w:pos="1010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5. Постановление подлежит опубликованию в средствах массовой информации и на официальном сайте администрации сельского поселения </w:t>
      </w:r>
      <w:r w:rsidR="00B54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Скворчихин</w:t>
      </w: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 сельсовет  муниципального района Ишимбайский район Республики Башкортостан.</w:t>
      </w:r>
    </w:p>
    <w:p w:rsidR="00546165" w:rsidRPr="00546165" w:rsidRDefault="00546165" w:rsidP="00B543D0">
      <w:pPr>
        <w:widowControl w:val="0"/>
        <w:tabs>
          <w:tab w:val="left" w:pos="1010"/>
        </w:tabs>
        <w:spacing w:after="0" w:line="302" w:lineRule="exact"/>
        <w:ind w:right="2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6. Контроль за исполнением настоящего постановления оставляю за собой.</w:t>
      </w:r>
    </w:p>
    <w:p w:rsidR="00546165" w:rsidRPr="00546165" w:rsidRDefault="00546165" w:rsidP="00B543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165" w:rsidRPr="00546165" w:rsidRDefault="00546165" w:rsidP="00B543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165" w:rsidRPr="00546165" w:rsidRDefault="00546165" w:rsidP="00B543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165" w:rsidRPr="00546165" w:rsidRDefault="00546165" w:rsidP="00B543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165" w:rsidRPr="00546165" w:rsidRDefault="00546165" w:rsidP="00B543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B54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54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Герасименко</w:t>
      </w:r>
    </w:p>
    <w:p w:rsidR="00546165" w:rsidRPr="00546165" w:rsidRDefault="00546165" w:rsidP="00B543D0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B543D0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 w:firstLine="1758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61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Default="00546165" w:rsidP="00546165">
      <w:pPr>
        <w:widowControl w:val="0"/>
        <w:tabs>
          <w:tab w:val="right" w:pos="7915"/>
          <w:tab w:val="right" w:pos="8928"/>
        </w:tabs>
        <w:spacing w:after="0" w:line="298" w:lineRule="exact"/>
        <w:ind w:left="5279" w:right="38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постановлению администрации СП 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Скворчихин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ский  сельсовет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.08.2021 года № 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113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546165" w:rsidRPr="00546165" w:rsidTr="00FC3315">
        <w:tc>
          <w:tcPr>
            <w:tcW w:w="6120" w:type="dxa"/>
            <w:tcBorders>
              <w:bottom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46165" w:rsidRPr="00546165" w:rsidTr="00FC3315">
        <w:tc>
          <w:tcPr>
            <w:tcW w:w="6120" w:type="dxa"/>
            <w:tcBorders>
              <w:top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(наименование органа государственной власти/ </w:t>
            </w:r>
          </w:p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sz w:val="20"/>
                <w:szCs w:val="20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органа местного самоуправления)</w:t>
            </w:r>
          </w:p>
        </w:tc>
      </w:tr>
      <w:tr w:rsidR="00546165" w:rsidRPr="00546165" w:rsidTr="00FC3315">
        <w:tc>
          <w:tcPr>
            <w:tcW w:w="6120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46165" w:rsidRPr="00546165" w:rsidTr="00FC3315">
        <w:tc>
          <w:tcPr>
            <w:tcW w:w="6120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 политической партии, </w:t>
            </w:r>
          </w:p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зарегистрированного кандидата</w:t>
            </w:r>
          </w:p>
        </w:tc>
      </w:tr>
      <w:tr w:rsidR="00546165" w:rsidRPr="00546165" w:rsidTr="00FC3315">
        <w:tc>
          <w:tcPr>
            <w:tcW w:w="6120" w:type="dxa"/>
            <w:tcBorders>
              <w:bottom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6165" w:rsidRPr="00546165" w:rsidTr="00FC3315">
        <w:tc>
          <w:tcPr>
            <w:tcW w:w="6120" w:type="dxa"/>
            <w:tcBorders>
              <w:top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46165" w:rsidRPr="00546165" w:rsidTr="00FC3315">
        <w:tc>
          <w:tcPr>
            <w:tcW w:w="6120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46165" w:rsidRPr="00546165" w:rsidTr="00FC3315">
        <w:tc>
          <w:tcPr>
            <w:tcW w:w="6120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лице</w:t>
            </w:r>
          </w:p>
        </w:tc>
      </w:tr>
      <w:tr w:rsidR="00546165" w:rsidRPr="00546165" w:rsidTr="00FC3315">
        <w:tc>
          <w:tcPr>
            <w:tcW w:w="6120" w:type="dxa"/>
            <w:tcBorders>
              <w:bottom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46165" w:rsidRPr="00546165" w:rsidTr="00FC3315">
        <w:tc>
          <w:tcPr>
            <w:tcW w:w="6120" w:type="dxa"/>
            <w:tcBorders>
              <w:top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(ФИО, наименование должности лица, уполномоченного действовать от имени политической партии, зарегистрированного кандидата)</w:t>
            </w:r>
          </w:p>
        </w:tc>
      </w:tr>
    </w:tbl>
    <w:p w:rsidR="00546165" w:rsidRPr="00546165" w:rsidRDefault="00546165" w:rsidP="00546165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о предоставлении помещения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со статьей 67 Федерального закона «О выборах депутатов Государственной Думы Федерального Собрания Российской Федерации» прошу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предоставить помещение по адресу: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(указать место проведения собрания)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агитационного публичного мероприятия в форме собрания, которое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планируется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«___» _________ </w:t>
      </w: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года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_______________________________, </w:t>
      </w: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продолжительностью 90 мин.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(указать время начала проведения собрания)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(</w:t>
      </w:r>
      <w:r w:rsidRPr="0054616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указать продолжительность собрания)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число участников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______________________________________.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 за проведение мероприятия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________________________________,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(указать Ф.И.О., статус)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______________________________________________.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подачи заявки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«_____» __________ 2021 года.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___________________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________________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лица, уполномоченного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действовать от имени политической</w:t>
      </w:r>
    </w:p>
    <w:p w:rsidR="00546165" w:rsidRPr="00546165" w:rsidRDefault="00546165" w:rsidP="00546165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партии, зарегистрированного кандидата                                          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(подпись)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461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(дата)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360" w:line="360" w:lineRule="auto"/>
        <w:ind w:lef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46165" w:rsidRPr="00546165" w:rsidSect="00546165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E50079" w:rsidRDefault="00E50079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постановлению АСП 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Скворчихин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ский  сельсовет 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.08.2021 года № </w:t>
      </w:r>
      <w:r w:rsidR="00791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113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46165" w:rsidRPr="00546165" w:rsidTr="00FC3315">
        <w:tc>
          <w:tcPr>
            <w:tcW w:w="9571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546165" w:rsidRPr="00546165" w:rsidTr="00FC3315">
        <w:tc>
          <w:tcPr>
            <w:tcW w:w="9571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Центральную избирательную </w:t>
            </w:r>
          </w:p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комиссию Республики Башкортостан</w:t>
            </w:r>
          </w:p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450008, г. Уфа, ул. З.Валиди, 46 </w:t>
            </w: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6165" w:rsidRPr="00546165" w:rsidTr="00FC3315">
        <w:tc>
          <w:tcPr>
            <w:tcW w:w="9571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6165" w:rsidRPr="00546165" w:rsidTr="00FC3315">
        <w:tc>
          <w:tcPr>
            <w:tcW w:w="9571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2"/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</w:t>
      </w:r>
    </w:p>
    <w:p w:rsidR="00546165" w:rsidRPr="00546165" w:rsidRDefault="00546165" w:rsidP="00546165">
      <w:pPr>
        <w:widowControl w:val="0"/>
        <w:tabs>
          <w:tab w:val="left" w:pos="218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(наименование и адрес собственника помещения)</w:t>
      </w:r>
    </w:p>
    <w:p w:rsidR="00546165" w:rsidRPr="00546165" w:rsidRDefault="00546165" w:rsidP="00546165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уведомляет, что в соответствии со статьей 67 Федерального закона «О выборах депутатов Государственной Думы Федерального Собрания Российской Федерации»  «__»  ______ 2021 года с «__» час. по  «___» час.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546165" w:rsidRPr="00546165" w:rsidTr="00FC3315">
        <w:tc>
          <w:tcPr>
            <w:tcW w:w="2808" w:type="dxa"/>
          </w:tcPr>
          <w:p w:rsidR="00546165" w:rsidRPr="00546165" w:rsidRDefault="00546165" w:rsidP="00546165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по адресу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546165" w:rsidRPr="00546165" w:rsidTr="00FC3315">
        <w:tc>
          <w:tcPr>
            <w:tcW w:w="9648" w:type="dxa"/>
            <w:gridSpan w:val="2"/>
          </w:tcPr>
          <w:p w:rsidR="00546165" w:rsidRPr="00546165" w:rsidRDefault="00546165" w:rsidP="00546165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(указать место проведения собрания)</w:t>
            </w:r>
          </w:p>
        </w:tc>
      </w:tr>
    </w:tbl>
    <w:p w:rsidR="00546165" w:rsidRPr="00546165" w:rsidRDefault="00546165" w:rsidP="00546165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площадь помещения: ____, было предоставлено для проведения агитационного публичного мероприятия в форме собрания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46165" w:rsidRPr="00546165" w:rsidTr="00FC3315">
        <w:tc>
          <w:tcPr>
            <w:tcW w:w="9571" w:type="dxa"/>
            <w:tcBorders>
              <w:bottom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6165" w:rsidRPr="00546165" w:rsidTr="00FC3315">
        <w:tc>
          <w:tcPr>
            <w:tcW w:w="9571" w:type="dxa"/>
            <w:tcBorders>
              <w:top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(наименование политической партии, ФИО зарегистрированного кандидата)</w:t>
            </w:r>
          </w:p>
        </w:tc>
      </w:tr>
    </w:tbl>
    <w:p w:rsidR="00546165" w:rsidRPr="00546165" w:rsidRDefault="00546165" w:rsidP="00546165">
      <w:pPr>
        <w:widowControl w:val="0"/>
        <w:tabs>
          <w:tab w:val="left" w:pos="17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условиях ______________________________________________________________________.</w:t>
      </w:r>
    </w:p>
    <w:p w:rsidR="00546165" w:rsidRPr="00546165" w:rsidRDefault="00546165" w:rsidP="00546165">
      <w:pPr>
        <w:widowControl w:val="0"/>
        <w:tabs>
          <w:tab w:val="left" w:pos="177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(безвозмездно, оплата за 1 час (рублей), иное)</w:t>
      </w:r>
    </w:p>
    <w:p w:rsidR="00546165" w:rsidRPr="00546165" w:rsidRDefault="00546165" w:rsidP="005461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Данное помещение может быть предоставлено другим политическим партиям, зарегистрированным кандидатам на тех же условиях в течение агитационного периода _____________________________________________________________________________</w:t>
      </w:r>
    </w:p>
    <w:p w:rsidR="00546165" w:rsidRPr="00546165" w:rsidRDefault="00546165" w:rsidP="00546165">
      <w:pPr>
        <w:widowControl w:val="0"/>
        <w:tabs>
          <w:tab w:val="left" w:pos="17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61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(указать даты предоставления помещения)</w:t>
      </w:r>
    </w:p>
    <w:tbl>
      <w:tblPr>
        <w:tblW w:w="7848" w:type="dxa"/>
        <w:tblLook w:val="04A0" w:firstRow="1" w:lastRow="0" w:firstColumn="1" w:lastColumn="0" w:noHBand="0" w:noVBand="1"/>
      </w:tblPr>
      <w:tblGrid>
        <w:gridCol w:w="2448"/>
        <w:gridCol w:w="360"/>
        <w:gridCol w:w="1980"/>
        <w:gridCol w:w="270"/>
        <w:gridCol w:w="2790"/>
      </w:tblGrid>
      <w:tr w:rsidR="00546165" w:rsidRPr="00546165" w:rsidTr="00FC3315">
        <w:tc>
          <w:tcPr>
            <w:tcW w:w="2448" w:type="dxa"/>
            <w:tcBorders>
              <w:bottom w:val="single" w:sz="4" w:space="0" w:color="auto"/>
            </w:tcBorders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546165" w:rsidRPr="00546165" w:rsidTr="00FC3315">
        <w:tc>
          <w:tcPr>
            <w:tcW w:w="2448" w:type="dxa"/>
            <w:tcBorders>
              <w:top w:val="single" w:sz="4" w:space="0" w:color="auto"/>
            </w:tcBorders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36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546165" w:rsidRPr="00546165" w:rsidTr="00FC3315">
        <w:tc>
          <w:tcPr>
            <w:tcW w:w="2448" w:type="dxa"/>
          </w:tcPr>
          <w:p w:rsidR="00546165" w:rsidRPr="00546165" w:rsidRDefault="00546165" w:rsidP="0054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6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bottom"/>
          </w:tcPr>
          <w:p w:rsidR="00546165" w:rsidRPr="00546165" w:rsidRDefault="00546165" w:rsidP="005461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546165" w:rsidRPr="00546165" w:rsidRDefault="00546165" w:rsidP="00546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165" w:rsidRPr="00546165" w:rsidRDefault="00546165" w:rsidP="005461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546165" w:rsidRPr="004459F4" w:rsidTr="00FC3315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546165" w:rsidRPr="004459F4" w:rsidRDefault="00546165" w:rsidP="00FC3315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BD30C80" wp14:editId="2A935043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1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46165" w:rsidRPr="004459F4" w:rsidRDefault="00546165" w:rsidP="00FC3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546165" w:rsidRPr="004459F4" w:rsidRDefault="00546165" w:rsidP="00546165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546165" w:rsidRPr="004459F4" w:rsidRDefault="00546165" w:rsidP="00546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165" w:rsidRPr="004459F4" w:rsidRDefault="00791108" w:rsidP="00546165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46165">
        <w:rPr>
          <w:rFonts w:ascii="Times New Roman" w:eastAsia="Times New Roman" w:hAnsi="Times New Roman" w:cs="Times New Roman"/>
          <w:sz w:val="28"/>
          <w:szCs w:val="28"/>
          <w:lang w:eastAsia="ar-SA"/>
        </w:rPr>
        <w:t>5   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вгуста </w:t>
      </w:r>
      <w:r w:rsidR="00546165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</w:t>
      </w:r>
      <w:r w:rsidR="00546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546165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114</w:t>
      </w:r>
    </w:p>
    <w:p w:rsidR="00546165" w:rsidRPr="004459F4" w:rsidRDefault="00546165" w:rsidP="00546165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с.Скворчиха</w:t>
      </w:r>
    </w:p>
    <w:p w:rsid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Об установлении  информационных  щитов  для размещения печатных предвыборных агитационных материалов при проведении предвыборной агитации посредством агитационных мероприятий при проведении  выборов  в Государственную Думу Федерального Собрания  Российской  Федерации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ПОСТАНОВЛЯЕТ: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Установить информационные  щиты  для  размещенмия печатных предвыборных агитационных материалов  на  территории  сельского  поселения 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Скворчихин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ский  сельсовет  на  выборах  в  государственную  Думу  Федерального Собрания Российской Федерации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1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.По избирательному  участку №2184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-около  здания магазина 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 адресу:ул.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Центральная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22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с.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Скворчиха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2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.По избирательному  участку №2185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-около здания магазина 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 адресу:ул.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Первомайская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2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4 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Кинзекеев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о.</w:t>
      </w: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6165" w:rsidRPr="00546165" w:rsidRDefault="00546165" w:rsidP="0054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546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E50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Герасименко</w:t>
      </w:r>
    </w:p>
    <w:p w:rsidR="00546165" w:rsidRPr="00402E87" w:rsidRDefault="00546165" w:rsidP="00F01F20">
      <w:pPr>
        <w:ind w:hanging="284"/>
        <w:rPr>
          <w:rFonts w:ascii="Times New Roman" w:hAnsi="Times New Roman" w:cs="Times New Roman"/>
          <w:sz w:val="28"/>
          <w:szCs w:val="28"/>
        </w:rPr>
      </w:pPr>
    </w:p>
    <w:sectPr w:rsidR="00546165" w:rsidRPr="00402E87" w:rsidSect="00546165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D4" w:rsidRDefault="00697BD4" w:rsidP="00546165">
      <w:pPr>
        <w:spacing w:after="0" w:line="240" w:lineRule="auto"/>
      </w:pPr>
      <w:r>
        <w:separator/>
      </w:r>
    </w:p>
  </w:endnote>
  <w:endnote w:type="continuationSeparator" w:id="0">
    <w:p w:rsidR="00697BD4" w:rsidRDefault="00697BD4" w:rsidP="0054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D4" w:rsidRDefault="00697BD4" w:rsidP="00546165">
      <w:pPr>
        <w:spacing w:after="0" w:line="240" w:lineRule="auto"/>
      </w:pPr>
      <w:r>
        <w:separator/>
      </w:r>
    </w:p>
  </w:footnote>
  <w:footnote w:type="continuationSeparator" w:id="0">
    <w:p w:rsidR="00697BD4" w:rsidRDefault="00697BD4" w:rsidP="00546165">
      <w:pPr>
        <w:spacing w:after="0" w:line="240" w:lineRule="auto"/>
      </w:pPr>
      <w:r>
        <w:continuationSeparator/>
      </w:r>
    </w:p>
  </w:footnote>
  <w:footnote w:id="1">
    <w:p w:rsidR="00546165" w:rsidRPr="001476F1" w:rsidRDefault="00546165" w:rsidP="00546165">
      <w:pPr>
        <w:pStyle w:val="a3"/>
        <w:ind w:firstLine="567"/>
        <w:rPr>
          <w:rFonts w:ascii="Times New Roman" w:hAnsi="Times New Roman"/>
          <w:b/>
          <w:sz w:val="16"/>
          <w:szCs w:val="16"/>
        </w:rPr>
      </w:pPr>
      <w:r w:rsidRPr="001476F1">
        <w:rPr>
          <w:rStyle w:val="a5"/>
          <w:rFonts w:ascii="Times New Roman" w:hAnsi="Times New Roman"/>
          <w:sz w:val="16"/>
          <w:szCs w:val="16"/>
        </w:rPr>
        <w:footnoteRef/>
      </w:r>
      <w:r w:rsidRPr="001476F1">
        <w:rPr>
          <w:rFonts w:ascii="Times New Roman" w:hAnsi="Times New Roman"/>
          <w:sz w:val="16"/>
          <w:szCs w:val="16"/>
        </w:rPr>
        <w:t xml:space="preserve">Подписанное уведомление сканируется и направляется в ЦИК РБ по адресу: </w:t>
      </w:r>
      <w:r w:rsidRPr="001476F1">
        <w:rPr>
          <w:rFonts w:ascii="Times New Roman" w:hAnsi="Times New Roman"/>
          <w:b/>
          <w:sz w:val="16"/>
          <w:szCs w:val="16"/>
        </w:rPr>
        <w:t>pressa@cikrb.ru</w:t>
      </w:r>
    </w:p>
  </w:footnote>
  <w:footnote w:id="2">
    <w:p w:rsidR="00546165" w:rsidRPr="001476F1" w:rsidRDefault="00546165" w:rsidP="00546165">
      <w:pPr>
        <w:ind w:firstLine="540"/>
        <w:jc w:val="both"/>
        <w:outlineLvl w:val="2"/>
        <w:rPr>
          <w:sz w:val="16"/>
          <w:szCs w:val="16"/>
        </w:rPr>
      </w:pPr>
      <w:r w:rsidRPr="001476F1">
        <w:rPr>
          <w:rStyle w:val="a5"/>
          <w:sz w:val="16"/>
          <w:szCs w:val="16"/>
        </w:rPr>
        <w:footnoteRef/>
      </w:r>
      <w:r w:rsidRPr="001476F1">
        <w:rPr>
          <w:sz w:val="16"/>
          <w:szCs w:val="16"/>
        </w:rPr>
        <w:t xml:space="preserve"> В случае предоставления помещения политической партии собственник, владелец помещения не позднее дня, следующего за днем предоставления помещения, обязаны уведомить в письменной форме Центральную избирательную комиссию Республики Башкортостан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партиям, зарегистрированным кандидатам.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5176C"/>
    <w:multiLevelType w:val="multilevel"/>
    <w:tmpl w:val="9488D080"/>
    <w:lvl w:ilvl="0">
      <w:start w:val="1"/>
      <w:numFmt w:val="bullet"/>
      <w:lvlText w:val="-"/>
      <w:lvlJc w:val="left"/>
      <w:pPr>
        <w:ind w:left="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29"/>
    <w:rsid w:val="001D3B38"/>
    <w:rsid w:val="002052C3"/>
    <w:rsid w:val="00402E87"/>
    <w:rsid w:val="00546165"/>
    <w:rsid w:val="00697BD4"/>
    <w:rsid w:val="0071584C"/>
    <w:rsid w:val="00791108"/>
    <w:rsid w:val="009531D5"/>
    <w:rsid w:val="00B543D0"/>
    <w:rsid w:val="00E50079"/>
    <w:rsid w:val="00F01F20"/>
    <w:rsid w:val="00F5772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2A6654-F1AE-4D1E-8DF3-24AAEB58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6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6165"/>
    <w:rPr>
      <w:sz w:val="20"/>
      <w:szCs w:val="20"/>
    </w:rPr>
  </w:style>
  <w:style w:type="character" w:styleId="a5">
    <w:name w:val="footnote reference"/>
    <w:unhideWhenUsed/>
    <w:rsid w:val="00546165"/>
    <w:rPr>
      <w:vertAlign w:val="superscript"/>
    </w:rPr>
  </w:style>
  <w:style w:type="paragraph" w:styleId="a6">
    <w:name w:val="List Paragraph"/>
    <w:basedOn w:val="a"/>
    <w:uiPriority w:val="34"/>
    <w:qFormat/>
    <w:rsid w:val="007911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@skvorhih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2021-08-05T11:22:00Z</cp:lastPrinted>
  <dcterms:created xsi:type="dcterms:W3CDTF">2021-11-30T07:11:00Z</dcterms:created>
  <dcterms:modified xsi:type="dcterms:W3CDTF">2021-11-30T07:11:00Z</dcterms:modified>
</cp:coreProperties>
</file>