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80B" w:rsidRDefault="00E3080B" w:rsidP="00E3080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Проект </w:t>
      </w:r>
    </w:p>
    <w:p w:rsidR="00E3080B" w:rsidRDefault="00E3080B" w:rsidP="00E3080B">
      <w:pPr>
        <w:spacing w:after="0" w:line="240" w:lineRule="auto"/>
        <w:jc w:val="center"/>
        <w:rPr>
          <w:rFonts w:ascii="Times New Roman" w:eastAsia="Calibri" w:hAnsi="Times New Roman" w:cs="Times New Roman"/>
          <w:b/>
          <w:sz w:val="28"/>
          <w:szCs w:val="28"/>
        </w:rPr>
      </w:pPr>
    </w:p>
    <w:p w:rsidR="00E3080B" w:rsidRPr="00E3080B" w:rsidRDefault="00E3080B" w:rsidP="00E3080B">
      <w:pPr>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ПОСТАНОВЛЕНИЕ</w:t>
      </w:r>
    </w:p>
    <w:p w:rsidR="00E3080B" w:rsidRPr="00E3080B" w:rsidRDefault="00E3080B" w:rsidP="00E3080B">
      <w:pPr>
        <w:spacing w:after="0" w:line="240" w:lineRule="auto"/>
        <w:rPr>
          <w:rFonts w:ascii="Times New Roman" w:eastAsia="Calibri" w:hAnsi="Times New Roman" w:cs="Times New Roman"/>
          <w:b/>
          <w:sz w:val="28"/>
          <w:szCs w:val="28"/>
        </w:rPr>
      </w:pPr>
      <w:r w:rsidRPr="00E3080B">
        <w:rPr>
          <w:rFonts w:ascii="Times New Roman" w:eastAsia="Calibri" w:hAnsi="Times New Roman" w:cs="Times New Roman"/>
          <w:b/>
          <w:sz w:val="28"/>
          <w:szCs w:val="28"/>
        </w:rPr>
        <w:t xml:space="preserve">«___» ________20___ года </w:t>
      </w:r>
      <w:r>
        <w:rPr>
          <w:rFonts w:ascii="Times New Roman" w:eastAsia="Calibri" w:hAnsi="Times New Roman" w:cs="Times New Roman"/>
          <w:b/>
          <w:sz w:val="28"/>
          <w:szCs w:val="28"/>
        </w:rPr>
        <w:t xml:space="preserve">                                                                </w:t>
      </w:r>
      <w:r w:rsidRPr="00E3080B">
        <w:rPr>
          <w:rFonts w:ascii="Times New Roman" w:eastAsia="Calibri" w:hAnsi="Times New Roman" w:cs="Times New Roman"/>
          <w:b/>
          <w:sz w:val="28"/>
          <w:szCs w:val="28"/>
        </w:rPr>
        <w:t>№ ____</w:t>
      </w:r>
    </w:p>
    <w:p w:rsidR="00E3080B" w:rsidRPr="00E3080B" w:rsidRDefault="00E3080B" w:rsidP="00E3080B">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E3080B" w:rsidRPr="00E3080B" w:rsidRDefault="00E3080B" w:rsidP="00E3080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x-none" w:eastAsia="ru-RU"/>
        </w:rPr>
      </w:pPr>
      <w:r w:rsidRPr="00E3080B">
        <w:rPr>
          <w:rFonts w:ascii="Times New Roman" w:eastAsia="Calibri" w:hAnsi="Times New Roman" w:cs="Times New Roman"/>
          <w:b/>
          <w:sz w:val="28"/>
          <w:szCs w:val="28"/>
        </w:rPr>
        <w:t xml:space="preserve">Об утверждении Административного регламента предоставления муниципальной услуги </w:t>
      </w:r>
      <w:r w:rsidRPr="00E3080B">
        <w:rPr>
          <w:rFonts w:ascii="Times New Roman" w:eastAsia="Times New Roman" w:hAnsi="Times New Roman" w:cs="Times New Roman"/>
          <w:b/>
          <w:bCs/>
          <w:sz w:val="28"/>
          <w:szCs w:val="28"/>
        </w:rPr>
        <w:t xml:space="preserve"> «</w:t>
      </w:r>
      <w:r w:rsidRPr="00E3080B">
        <w:rPr>
          <w:rFonts w:ascii="Times New Roman" w:eastAsia="Calibri" w:hAnsi="Times New Roman" w:cs="Times New Roman"/>
          <w:b/>
          <w:bCs/>
          <w:sz w:val="28"/>
          <w:szCs w:val="28"/>
        </w:rPr>
        <w:t>Присвоение и аннулирование  адресов объекту адресации</w:t>
      </w:r>
      <w:r w:rsidRPr="00E3080B">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E3080B">
        <w:rPr>
          <w:rFonts w:ascii="Times New Roman" w:eastAsia="Calibri" w:hAnsi="Times New Roman" w:cs="Times New Roman"/>
          <w:b/>
          <w:bCs/>
          <w:sz w:val="28"/>
          <w:szCs w:val="28"/>
        </w:rPr>
        <w:t xml:space="preserve">в </w:t>
      </w:r>
      <w:r>
        <w:rPr>
          <w:rFonts w:ascii="Times New Roman" w:eastAsia="Calibri" w:hAnsi="Times New Roman" w:cs="Times New Roman"/>
          <w:b/>
          <w:bCs/>
          <w:sz w:val="28"/>
          <w:szCs w:val="28"/>
        </w:rPr>
        <w:t>администрации сельского поселения Скворчихинский сельсовет муниципального района Ишимбайский район                         Республики Башкортостан</w:t>
      </w:r>
    </w:p>
    <w:p w:rsidR="00E3080B" w:rsidRPr="00E3080B" w:rsidRDefault="00E3080B" w:rsidP="00E3080B">
      <w:pPr>
        <w:spacing w:after="0" w:line="276" w:lineRule="auto"/>
        <w:contextualSpacing/>
        <w:jc w:val="center"/>
        <w:rPr>
          <w:rFonts w:ascii="Times New Roman" w:eastAsia="Times New Roman" w:hAnsi="Times New Roman" w:cs="Times New Roman"/>
          <w:b/>
          <w:color w:val="000000"/>
          <w:sz w:val="24"/>
          <w:szCs w:val="24"/>
          <w:lang w:val="x-none" w:eastAsia="ru-RU"/>
        </w:rPr>
      </w:pPr>
    </w:p>
    <w:p w:rsidR="00E3080B" w:rsidRPr="00E3080B" w:rsidRDefault="00E3080B" w:rsidP="003B7109">
      <w:pPr>
        <w:tabs>
          <w:tab w:val="left" w:pos="2835"/>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val="x-none" w:eastAsia="ru-RU"/>
        </w:rPr>
      </w:pPr>
      <w:r w:rsidRPr="00E3080B">
        <w:rPr>
          <w:rFonts w:ascii="Times New Roman" w:eastAsia="Calibri"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3B7109" w:rsidRPr="003B7109">
        <w:rPr>
          <w:rFonts w:ascii="Times New Roman" w:eastAsia="Calibri" w:hAnsi="Times New Roman" w:cs="Times New Roman"/>
          <w:sz w:val="28"/>
          <w:szCs w:val="28"/>
        </w:rPr>
        <w:t>сельского поселения Скворчихинский сельсовет муниципального района Ишимбайский район                         Республики Башкортостан</w:t>
      </w:r>
      <w:r w:rsidR="003B7109">
        <w:rPr>
          <w:rFonts w:ascii="Times New Roman" w:eastAsia="Calibri" w:hAnsi="Times New Roman" w:cs="Times New Roman"/>
          <w:sz w:val="28"/>
          <w:szCs w:val="28"/>
        </w:rPr>
        <w:t xml:space="preserve"> </w:t>
      </w:r>
      <w:r w:rsidR="000437F1">
        <w:rPr>
          <w:rFonts w:ascii="Times New Roman" w:eastAsia="Times New Roman" w:hAnsi="Times New Roman" w:cs="Times New Roman"/>
          <w:color w:val="000000"/>
          <w:sz w:val="28"/>
          <w:szCs w:val="28"/>
          <w:lang w:eastAsia="ru-RU"/>
        </w:rPr>
        <w:t>п о с т а н о в л я е т:</w:t>
      </w:r>
    </w:p>
    <w:p w:rsidR="003B7109" w:rsidRDefault="00E3080B" w:rsidP="003B7109">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1.Утвердить Административный регламент предоставления муниципальной услуги </w:t>
      </w:r>
      <w:r w:rsidRPr="00E3080B">
        <w:rPr>
          <w:rFonts w:ascii="Times New Roman" w:eastAsia="Times New Roman" w:hAnsi="Times New Roman" w:cs="Times New Roman"/>
          <w:bCs/>
          <w:sz w:val="28"/>
          <w:szCs w:val="28"/>
        </w:rPr>
        <w:t>«</w:t>
      </w:r>
      <w:r w:rsidRPr="00E3080B">
        <w:rPr>
          <w:rFonts w:ascii="Times New Roman" w:eastAsia="Calibri" w:hAnsi="Times New Roman" w:cs="Times New Roman"/>
          <w:bCs/>
          <w:sz w:val="28"/>
          <w:szCs w:val="28"/>
        </w:rPr>
        <w:t>Присвоение и аннулирование адресов объекту адресации</w:t>
      </w:r>
      <w:r w:rsidRPr="00E3080B">
        <w:rPr>
          <w:rFonts w:ascii="Times New Roman" w:eastAsia="Times New Roman" w:hAnsi="Times New Roman" w:cs="Times New Roman"/>
          <w:bCs/>
          <w:sz w:val="28"/>
          <w:szCs w:val="28"/>
        </w:rPr>
        <w:t>»</w:t>
      </w:r>
      <w:r w:rsidR="003B7109" w:rsidRPr="003B7109">
        <w:t xml:space="preserve"> </w:t>
      </w:r>
      <w:r w:rsidR="003B7109" w:rsidRPr="003B7109">
        <w:rPr>
          <w:rFonts w:ascii="Times New Roman" w:hAnsi="Times New Roman" w:cs="Times New Roman"/>
          <w:sz w:val="28"/>
          <w:szCs w:val="28"/>
        </w:rPr>
        <w:t>в администрации</w:t>
      </w:r>
      <w:r w:rsidR="003B7109">
        <w:t xml:space="preserve"> </w:t>
      </w:r>
      <w:r w:rsidR="003B7109" w:rsidRPr="003B7109">
        <w:rPr>
          <w:rFonts w:ascii="Times New Roman" w:eastAsia="Calibri" w:hAnsi="Times New Roman" w:cs="Times New Roman"/>
          <w:sz w:val="28"/>
          <w:szCs w:val="28"/>
        </w:rPr>
        <w:t>сельского поселения Скворчихинский сельсовет муниципального района Ишимбайский район                         Республики Башкортостан</w:t>
      </w:r>
      <w:r w:rsidR="003B7109">
        <w:rPr>
          <w:rFonts w:ascii="Times New Roman" w:eastAsia="Calibri" w:hAnsi="Times New Roman" w:cs="Times New Roman"/>
          <w:sz w:val="28"/>
          <w:szCs w:val="28"/>
        </w:rPr>
        <w:t>.</w:t>
      </w:r>
      <w:r w:rsidR="003B7109" w:rsidRPr="003B7109">
        <w:rPr>
          <w:rFonts w:ascii="Times New Roman" w:eastAsia="Calibri" w:hAnsi="Times New Roman" w:cs="Times New Roman"/>
          <w:sz w:val="28"/>
          <w:szCs w:val="28"/>
        </w:rPr>
        <w:t xml:space="preserve"> </w:t>
      </w:r>
    </w:p>
    <w:p w:rsidR="00E3080B" w:rsidRPr="00E3080B" w:rsidRDefault="00E3080B" w:rsidP="003B7109">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 Настоящее постановление вступает в силу на следующий день, после дня его официального опубликования (обнародования).</w:t>
      </w:r>
    </w:p>
    <w:p w:rsidR="00E3080B" w:rsidRPr="003B7109" w:rsidRDefault="00E3080B" w:rsidP="00E3080B">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ru-RU"/>
        </w:rPr>
      </w:pPr>
      <w:r w:rsidRPr="003B7109">
        <w:rPr>
          <w:rFonts w:ascii="Times New Roman" w:eastAsia="Times New Roman" w:hAnsi="Times New Roman" w:cs="Times New Roman"/>
          <w:color w:val="000000"/>
          <w:sz w:val="28"/>
          <w:szCs w:val="28"/>
          <w:lang w:val="x-none" w:eastAsia="ru-RU"/>
        </w:rPr>
        <w:t>3. Настоящее постановление обнародовать</w:t>
      </w:r>
      <w:r w:rsidR="000437F1">
        <w:rPr>
          <w:rFonts w:ascii="Times New Roman" w:eastAsia="Times New Roman" w:hAnsi="Times New Roman" w:cs="Times New Roman"/>
          <w:color w:val="000000"/>
          <w:sz w:val="28"/>
          <w:szCs w:val="28"/>
          <w:lang w:eastAsia="ru-RU"/>
        </w:rPr>
        <w:t xml:space="preserve"> в здании администрации сельского поселения по адресу: Ишимбайский район, с.Скворчиха, ул.Школьная, д.8 и на официальном сайте сельского поселения в сети Интернет</w:t>
      </w:r>
      <w:r w:rsidRPr="003B7109">
        <w:rPr>
          <w:rFonts w:ascii="Times New Roman" w:eastAsia="Times New Roman" w:hAnsi="Times New Roman" w:cs="Times New Roman"/>
          <w:color w:val="000000"/>
          <w:sz w:val="28"/>
          <w:szCs w:val="28"/>
          <w:lang w:val="x-none" w:eastAsia="ru-RU"/>
        </w:rPr>
        <w:t>.</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4. Контроль за исполнением настоящего постановления возложить на </w:t>
      </w:r>
      <w:r w:rsidR="003B7109">
        <w:rPr>
          <w:rFonts w:ascii="Times New Roman" w:eastAsia="Calibri" w:hAnsi="Times New Roman" w:cs="Times New Roman"/>
          <w:sz w:val="28"/>
          <w:szCs w:val="28"/>
        </w:rPr>
        <w:t>управляющего делами Маулину О.К.</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spacing w:after="0" w:line="240" w:lineRule="auto"/>
        <w:ind w:firstLine="567"/>
        <w:jc w:val="both"/>
        <w:rPr>
          <w:rFonts w:ascii="Times New Roman" w:eastAsia="Calibri" w:hAnsi="Times New Roman" w:cs="Times New Roman"/>
          <w:sz w:val="28"/>
          <w:szCs w:val="28"/>
        </w:rPr>
      </w:pPr>
    </w:p>
    <w:p w:rsidR="00E3080B" w:rsidRPr="007B12B2" w:rsidRDefault="003B7109" w:rsidP="00E3080B">
      <w:pPr>
        <w:tabs>
          <w:tab w:val="left" w:pos="7425"/>
        </w:tabs>
        <w:spacing w:after="0" w:line="240" w:lineRule="auto"/>
        <w:rPr>
          <w:rFonts w:ascii="Times New Roman" w:eastAsia="Calibri" w:hAnsi="Times New Roman" w:cs="Times New Roman"/>
          <w:sz w:val="28"/>
          <w:szCs w:val="28"/>
        </w:rPr>
      </w:pPr>
      <w:r w:rsidRPr="007B12B2">
        <w:rPr>
          <w:rFonts w:ascii="Times New Roman" w:eastAsia="Calibri" w:hAnsi="Times New Roman" w:cs="Times New Roman"/>
          <w:sz w:val="28"/>
          <w:szCs w:val="28"/>
        </w:rPr>
        <w:t xml:space="preserve">Глава сельского поселения                       </w:t>
      </w:r>
      <w:r w:rsidR="007B12B2">
        <w:rPr>
          <w:rFonts w:ascii="Times New Roman" w:eastAsia="Calibri" w:hAnsi="Times New Roman" w:cs="Times New Roman"/>
          <w:sz w:val="28"/>
          <w:szCs w:val="28"/>
        </w:rPr>
        <w:t xml:space="preserve">                   </w:t>
      </w:r>
      <w:r w:rsidRPr="007B12B2">
        <w:rPr>
          <w:rFonts w:ascii="Times New Roman" w:eastAsia="Calibri" w:hAnsi="Times New Roman" w:cs="Times New Roman"/>
          <w:sz w:val="28"/>
          <w:szCs w:val="28"/>
        </w:rPr>
        <w:t xml:space="preserve">          С.А. Герасименко</w:t>
      </w:r>
    </w:p>
    <w:p w:rsidR="00E3080B" w:rsidRPr="00E3080B" w:rsidRDefault="00E3080B" w:rsidP="00E3080B">
      <w:pPr>
        <w:tabs>
          <w:tab w:val="left" w:pos="7425"/>
        </w:tabs>
        <w:spacing w:after="0" w:line="240" w:lineRule="auto"/>
        <w:ind w:firstLine="851"/>
        <w:jc w:val="right"/>
        <w:rPr>
          <w:rFonts w:ascii="Times New Roman" w:eastAsia="Calibri" w:hAnsi="Times New Roman" w:cs="Times New Roman"/>
          <w:b/>
          <w:sz w:val="28"/>
          <w:szCs w:val="28"/>
        </w:rPr>
      </w:pPr>
    </w:p>
    <w:p w:rsidR="00E3080B" w:rsidRPr="00E3080B" w:rsidRDefault="00E3080B" w:rsidP="00E3080B">
      <w:pPr>
        <w:tabs>
          <w:tab w:val="left" w:pos="7425"/>
        </w:tabs>
        <w:spacing w:after="0" w:line="240" w:lineRule="auto"/>
        <w:ind w:firstLine="851"/>
        <w:jc w:val="right"/>
        <w:rPr>
          <w:rFonts w:ascii="Times New Roman" w:eastAsia="Calibri" w:hAnsi="Times New Roman" w:cs="Times New Roman"/>
          <w:b/>
          <w:sz w:val="28"/>
          <w:szCs w:val="28"/>
        </w:rPr>
      </w:pPr>
    </w:p>
    <w:p w:rsidR="00E3080B" w:rsidRPr="00E3080B" w:rsidRDefault="00E3080B" w:rsidP="00E3080B">
      <w:pPr>
        <w:tabs>
          <w:tab w:val="left" w:pos="7425"/>
        </w:tabs>
        <w:spacing w:after="0" w:line="240" w:lineRule="auto"/>
        <w:ind w:firstLine="851"/>
        <w:jc w:val="right"/>
        <w:rPr>
          <w:rFonts w:ascii="Times New Roman" w:eastAsia="Calibri" w:hAnsi="Times New Roman" w:cs="Times New Roman"/>
          <w:b/>
          <w:sz w:val="28"/>
          <w:szCs w:val="28"/>
        </w:rPr>
      </w:pPr>
    </w:p>
    <w:p w:rsidR="00E3080B" w:rsidRPr="00E3080B" w:rsidRDefault="00E3080B" w:rsidP="00E3080B">
      <w:pPr>
        <w:tabs>
          <w:tab w:val="left" w:pos="7425"/>
        </w:tabs>
        <w:spacing w:after="0" w:line="240" w:lineRule="auto"/>
        <w:ind w:firstLine="851"/>
        <w:jc w:val="right"/>
        <w:rPr>
          <w:rFonts w:ascii="Times New Roman" w:eastAsia="Calibri" w:hAnsi="Times New Roman" w:cs="Times New Roman"/>
          <w:b/>
          <w:sz w:val="28"/>
          <w:szCs w:val="28"/>
        </w:rPr>
      </w:pPr>
    </w:p>
    <w:p w:rsidR="00E3080B" w:rsidRPr="00E3080B" w:rsidRDefault="00E3080B" w:rsidP="00E3080B">
      <w:pPr>
        <w:spacing w:after="0" w:line="240" w:lineRule="auto"/>
        <w:rPr>
          <w:rFonts w:ascii="Times New Roman" w:eastAsia="Calibri" w:hAnsi="Times New Roman" w:cs="Times New Roman"/>
          <w:b/>
          <w:sz w:val="28"/>
          <w:szCs w:val="28"/>
        </w:rPr>
      </w:pPr>
      <w:r w:rsidRPr="00E3080B">
        <w:rPr>
          <w:rFonts w:ascii="Times New Roman" w:eastAsia="Calibri" w:hAnsi="Times New Roman" w:cs="Times New Roman"/>
          <w:b/>
          <w:sz w:val="28"/>
          <w:szCs w:val="28"/>
        </w:rPr>
        <w:br w:type="page"/>
      </w:r>
    </w:p>
    <w:p w:rsidR="00E3080B" w:rsidRPr="00E3080B" w:rsidRDefault="00E3080B" w:rsidP="00E3080B">
      <w:pPr>
        <w:tabs>
          <w:tab w:val="left" w:pos="7425"/>
        </w:tabs>
        <w:spacing w:after="0" w:line="240" w:lineRule="auto"/>
        <w:ind w:firstLine="851"/>
        <w:jc w:val="right"/>
        <w:rPr>
          <w:rFonts w:ascii="Times New Roman" w:eastAsia="Calibri" w:hAnsi="Times New Roman" w:cs="Times New Roman"/>
          <w:b/>
          <w:sz w:val="28"/>
          <w:szCs w:val="28"/>
        </w:rPr>
      </w:pPr>
      <w:r w:rsidRPr="00E3080B">
        <w:rPr>
          <w:rFonts w:ascii="Times New Roman" w:eastAsia="Calibri" w:hAnsi="Times New Roman" w:cs="Times New Roman"/>
          <w:b/>
          <w:sz w:val="28"/>
          <w:szCs w:val="28"/>
        </w:rPr>
        <w:lastRenderedPageBreak/>
        <w:t>Утвержден</w:t>
      </w:r>
    </w:p>
    <w:p w:rsidR="00E3080B" w:rsidRPr="00E3080B" w:rsidRDefault="00E3080B" w:rsidP="00E3080B">
      <w:pPr>
        <w:widowControl w:val="0"/>
        <w:autoSpaceDE w:val="0"/>
        <w:autoSpaceDN w:val="0"/>
        <w:adjustRightInd w:val="0"/>
        <w:spacing w:after="0" w:line="240" w:lineRule="auto"/>
        <w:ind w:firstLine="851"/>
        <w:jc w:val="right"/>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постановлением Администрации</w:t>
      </w:r>
    </w:p>
    <w:p w:rsidR="00E3080B" w:rsidRPr="00E3080B" w:rsidRDefault="007B12B2" w:rsidP="00E3080B">
      <w:pPr>
        <w:widowControl w:val="0"/>
        <w:autoSpaceDE w:val="0"/>
        <w:autoSpaceDN w:val="0"/>
        <w:adjustRightInd w:val="0"/>
        <w:spacing w:after="0" w:line="240" w:lineRule="auto"/>
        <w:ind w:firstLine="851"/>
        <w:jc w:val="right"/>
        <w:rPr>
          <w:rFonts w:ascii="Times New Roman" w:eastAsia="Calibri" w:hAnsi="Times New Roman" w:cs="Times New Roman"/>
          <w:b/>
          <w:bCs/>
          <w:sz w:val="20"/>
          <w:szCs w:val="28"/>
        </w:rPr>
      </w:pPr>
      <w:r>
        <w:rPr>
          <w:rFonts w:ascii="Times New Roman" w:eastAsia="Calibri" w:hAnsi="Times New Roman" w:cs="Times New Roman"/>
          <w:b/>
          <w:sz w:val="28"/>
          <w:szCs w:val="28"/>
        </w:rPr>
        <w:t>администрации сельского поселения Скворчихинский сельсовет МР ИР РБ</w:t>
      </w:r>
    </w:p>
    <w:p w:rsidR="00E3080B" w:rsidRPr="00E3080B" w:rsidRDefault="00E3080B" w:rsidP="00E3080B">
      <w:pPr>
        <w:widowControl w:val="0"/>
        <w:autoSpaceDE w:val="0"/>
        <w:autoSpaceDN w:val="0"/>
        <w:adjustRightInd w:val="0"/>
        <w:spacing w:after="0" w:line="240" w:lineRule="auto"/>
        <w:ind w:firstLine="851"/>
        <w:jc w:val="right"/>
        <w:rPr>
          <w:rFonts w:ascii="Times New Roman" w:eastAsia="Calibri" w:hAnsi="Times New Roman" w:cs="Times New Roman"/>
          <w:b/>
          <w:sz w:val="28"/>
          <w:szCs w:val="28"/>
        </w:rPr>
      </w:pPr>
      <w:r w:rsidRPr="00E3080B">
        <w:rPr>
          <w:rFonts w:ascii="Times New Roman" w:eastAsia="Calibri" w:hAnsi="Times New Roman" w:cs="Times New Roman"/>
          <w:b/>
          <w:sz w:val="28"/>
          <w:szCs w:val="28"/>
        </w:rPr>
        <w:t>от ____________20___ года №____</w:t>
      </w:r>
    </w:p>
    <w:p w:rsidR="00E3080B" w:rsidRPr="00E3080B" w:rsidRDefault="00E3080B" w:rsidP="00E3080B">
      <w:pPr>
        <w:widowControl w:val="0"/>
        <w:spacing w:after="0" w:line="240" w:lineRule="auto"/>
        <w:ind w:firstLine="567"/>
        <w:contextualSpacing/>
        <w:jc w:val="center"/>
        <w:rPr>
          <w:rFonts w:ascii="Times New Roman" w:eastAsia="Calibri" w:hAnsi="Times New Roman" w:cs="Times New Roman"/>
          <w:b/>
          <w:sz w:val="28"/>
          <w:szCs w:val="28"/>
        </w:rPr>
      </w:pPr>
    </w:p>
    <w:p w:rsidR="00E3080B" w:rsidRPr="00E3080B" w:rsidRDefault="00E3080B" w:rsidP="003B7109">
      <w:pPr>
        <w:widowControl w:val="0"/>
        <w:autoSpaceDE w:val="0"/>
        <w:autoSpaceDN w:val="0"/>
        <w:adjustRightInd w:val="0"/>
        <w:spacing w:after="0" w:line="240" w:lineRule="auto"/>
        <w:jc w:val="center"/>
        <w:rPr>
          <w:rFonts w:ascii="Times New Roman" w:eastAsia="Calibri" w:hAnsi="Times New Roman" w:cs="Times New Roman"/>
          <w:b/>
          <w:bCs/>
          <w:sz w:val="20"/>
          <w:szCs w:val="20"/>
        </w:rPr>
      </w:pPr>
      <w:r w:rsidRPr="00E3080B">
        <w:rPr>
          <w:rFonts w:ascii="Times New Roman" w:eastAsia="Calibri" w:hAnsi="Times New Roman" w:cs="Times New Roman"/>
          <w:b/>
          <w:sz w:val="28"/>
          <w:szCs w:val="28"/>
        </w:rPr>
        <w:t xml:space="preserve">Административный регламент предоставления муниципальной услуги </w:t>
      </w:r>
      <w:r w:rsidRPr="00E3080B">
        <w:rPr>
          <w:rFonts w:ascii="Times New Roman" w:eastAsia="Times New Roman" w:hAnsi="Times New Roman" w:cs="Times New Roman"/>
          <w:b/>
          <w:bCs/>
          <w:sz w:val="28"/>
          <w:szCs w:val="28"/>
        </w:rPr>
        <w:t>«</w:t>
      </w:r>
      <w:r w:rsidRPr="00E3080B">
        <w:rPr>
          <w:rFonts w:ascii="Times New Roman" w:eastAsia="Calibri" w:hAnsi="Times New Roman" w:cs="Times New Roman"/>
          <w:b/>
          <w:bCs/>
          <w:sz w:val="28"/>
          <w:szCs w:val="28"/>
        </w:rPr>
        <w:t>Присвоение и аннулирование адресов объекту адресации» в</w:t>
      </w:r>
      <w:r w:rsidRPr="00E3080B">
        <w:rPr>
          <w:rFonts w:ascii="Times New Roman" w:eastAsia="Calibri" w:hAnsi="Times New Roman" w:cs="Times New Roman"/>
          <w:bCs/>
          <w:sz w:val="28"/>
          <w:szCs w:val="28"/>
        </w:rPr>
        <w:t xml:space="preserve"> </w:t>
      </w:r>
      <w:r w:rsidR="003B7109">
        <w:rPr>
          <w:rFonts w:ascii="Times New Roman" w:eastAsia="Calibri" w:hAnsi="Times New Roman" w:cs="Times New Roman"/>
          <w:b/>
          <w:bCs/>
          <w:sz w:val="28"/>
          <w:szCs w:val="28"/>
        </w:rPr>
        <w:t>сельском поселении Скворчихинский сельсовет муниципального района Ишимбайский район Республики Башкортостан</w:t>
      </w:r>
    </w:p>
    <w:p w:rsidR="00E3080B" w:rsidRPr="00E3080B" w:rsidRDefault="00E3080B" w:rsidP="00E3080B">
      <w:pPr>
        <w:widowControl w:val="0"/>
        <w:autoSpaceDE w:val="0"/>
        <w:autoSpaceDN w:val="0"/>
        <w:adjustRightInd w:val="0"/>
        <w:spacing w:after="0" w:line="240" w:lineRule="auto"/>
        <w:ind w:firstLine="851"/>
        <w:jc w:val="center"/>
        <w:rPr>
          <w:rFonts w:ascii="Times New Roman" w:eastAsia="Calibri" w:hAnsi="Times New Roman" w:cs="Times New Roman"/>
          <w:b/>
          <w:bCs/>
          <w:sz w:val="28"/>
          <w:szCs w:val="28"/>
        </w:rPr>
      </w:pPr>
    </w:p>
    <w:p w:rsidR="00E3080B" w:rsidRPr="00E3080B" w:rsidRDefault="00E3080B" w:rsidP="00E3080B">
      <w:pPr>
        <w:widowControl w:val="0"/>
        <w:autoSpaceDE w:val="0"/>
        <w:autoSpaceDN w:val="0"/>
        <w:adjustRightInd w:val="0"/>
        <w:spacing w:after="0" w:line="240" w:lineRule="auto"/>
        <w:ind w:firstLine="851"/>
        <w:jc w:val="center"/>
        <w:rPr>
          <w:rFonts w:ascii="Times New Roman" w:eastAsia="Calibri" w:hAnsi="Times New Roman" w:cs="Times New Roman"/>
          <w:b/>
          <w:bCs/>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I. Общие положения</w:t>
      </w:r>
    </w:p>
    <w:p w:rsidR="00E3080B" w:rsidRPr="00E3080B" w:rsidRDefault="00E3080B" w:rsidP="00E3080B">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1"/>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Предмет регулирования Административного регламента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1.1.Административный регламент предоставления муниципальной услуги «</w:t>
      </w:r>
      <w:r w:rsidRPr="00E3080B">
        <w:rPr>
          <w:rFonts w:ascii="Times New Roman" w:eastAsia="Calibri" w:hAnsi="Times New Roman" w:cs="Times New Roman"/>
          <w:bCs/>
          <w:sz w:val="28"/>
          <w:szCs w:val="28"/>
        </w:rPr>
        <w:t>Присвоение и аннулирование адресов объекту адресации</w:t>
      </w:r>
      <w:r w:rsidRPr="00E3080B">
        <w:rPr>
          <w:rFonts w:ascii="Times New Roman" w:eastAsia="Calibri"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3B7109" w:rsidRPr="003B7109">
        <w:rPr>
          <w:rFonts w:ascii="Times New Roman" w:eastAsia="Calibri" w:hAnsi="Times New Roman" w:cs="Times New Roman"/>
          <w:sz w:val="28"/>
          <w:szCs w:val="28"/>
        </w:rPr>
        <w:t xml:space="preserve">сельском поселении Скворчихинский сельсовет муниципального района Ишимбайский район Республики Башкортостан </w:t>
      </w:r>
      <w:r w:rsidRPr="00E3080B">
        <w:rPr>
          <w:rFonts w:ascii="Times New Roman" w:eastAsia="Calibri" w:hAnsi="Times New Roman" w:cs="Times New Roman"/>
          <w:sz w:val="28"/>
          <w:szCs w:val="28"/>
        </w:rPr>
        <w:t>(далее – Административный регламент).</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1.1.1. Присвоение адреса объекту адресации осуществляется: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а)   в отношении земельных участков в случаях:</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выполнения в отношении земельного участка в соответствии с требованиями, установленными Федеральным законом от 13.07.2015 года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E3080B" w:rsidRPr="00E3080B" w:rsidRDefault="00E3080B" w:rsidP="00E3080B">
      <w:pPr>
        <w:widowControl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в отношении зданий, сооружений и объектов незавершенного строительства в случаях:</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выдачи (получения) разрешения на строительство здания или сооружения;</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«О </w:t>
      </w:r>
      <w:r w:rsidRPr="00E3080B">
        <w:rPr>
          <w:rFonts w:ascii="Times New Roman" w:eastAsia="Calibri" w:hAnsi="Times New Roman" w:cs="Times New Roman"/>
          <w:sz w:val="28"/>
          <w:szCs w:val="28"/>
        </w:rPr>
        <w:lastRenderedPageBreak/>
        <w:t>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E3080B" w:rsidRPr="00E3080B" w:rsidRDefault="00E3080B" w:rsidP="00E3080B">
      <w:pPr>
        <w:widowControl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в отношении помещений в случаях:</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1.1.2. Аннулирование адреса объекта адресации осуществляется в случаях:</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прекращения существования объекта недвижимости;</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отказа в осуществлении кадастрового учета объекта недвижимости по основаниям в статье 27 Федерального закона от 13.07.2015 года № 218-ФЗ  «О государственной регистрации недвижимости»;</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присвоения объекту адресации нового адреса.</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3080B">
        <w:rPr>
          <w:rFonts w:ascii="Times New Roman" w:eastAsia="Times New Roman" w:hAnsi="Times New Roman" w:cs="Times New Roman"/>
          <w:lang w:eastAsia="ru-RU"/>
        </w:rPr>
        <w:t xml:space="preserve">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7" w:history="1">
        <w:r w:rsidRPr="00E3080B">
          <w:rPr>
            <w:rFonts w:ascii="Times New Roman" w:eastAsia="Times New Roman" w:hAnsi="Times New Roman" w:cs="Times New Roman"/>
            <w:lang w:eastAsia="ru-RU"/>
          </w:rPr>
          <w:t>частях 4</w:t>
        </w:r>
      </w:hyperlink>
      <w:r w:rsidRPr="00E3080B">
        <w:rPr>
          <w:rFonts w:ascii="Times New Roman" w:eastAsia="Times New Roman" w:hAnsi="Times New Roman" w:cs="Times New Roman"/>
          <w:lang w:eastAsia="ru-RU"/>
        </w:rPr>
        <w:t xml:space="preserve"> и </w:t>
      </w:r>
      <w:hyperlink r:id="rId8" w:history="1">
        <w:r w:rsidRPr="00E3080B">
          <w:rPr>
            <w:rFonts w:ascii="Times New Roman" w:eastAsia="Times New Roman" w:hAnsi="Times New Roman" w:cs="Times New Roman"/>
            <w:lang w:eastAsia="ru-RU"/>
          </w:rPr>
          <w:t>5 статьи 24</w:t>
        </w:r>
      </w:hyperlink>
      <w:r w:rsidRPr="00E3080B">
        <w:rPr>
          <w:rFonts w:ascii="Times New Roman" w:eastAsia="Times New Roman" w:hAnsi="Times New Roman" w:cs="Times New Roman"/>
          <w:lang w:eastAsia="ru-RU"/>
        </w:rPr>
        <w:t xml:space="preserve"> Федерального закона "О государственном кадастре недвижимости", из государственного кадастра недвижимости.</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3080B">
        <w:rPr>
          <w:rFonts w:ascii="Times New Roman" w:eastAsia="Times New Roman" w:hAnsi="Times New Roman" w:cs="Times New Roman"/>
          <w:lang w:eastAsia="ru-RU"/>
        </w:rPr>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3080B">
        <w:rPr>
          <w:rFonts w:ascii="Times New Roman" w:eastAsia="Times New Roman" w:hAnsi="Times New Roman" w:cs="Times New Roman"/>
          <w:lang w:eastAsia="ru-RU"/>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0" w:name="P85"/>
      <w:bookmarkEnd w:id="0"/>
      <w:r w:rsidRPr="00E3080B">
        <w:rPr>
          <w:rFonts w:ascii="Times New Roman" w:eastAsia="Times New Roman" w:hAnsi="Times New Roman" w:cs="Times New Roman"/>
          <w:lang w:eastAsia="ru-RU"/>
        </w:rPr>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E3080B" w:rsidRPr="00E3080B" w:rsidRDefault="00E3080B" w:rsidP="00E3080B">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p>
    <w:p w:rsidR="00E3080B" w:rsidRPr="00E3080B" w:rsidRDefault="00E3080B" w:rsidP="00E3080B">
      <w:pPr>
        <w:autoSpaceDE w:val="0"/>
        <w:autoSpaceDN w:val="0"/>
        <w:adjustRightInd w:val="0"/>
        <w:spacing w:after="0" w:line="240" w:lineRule="auto"/>
        <w:contextualSpacing/>
        <w:jc w:val="center"/>
        <w:outlineLvl w:val="0"/>
        <w:rPr>
          <w:rFonts w:ascii="Times New Roman" w:eastAsia="Times New Roman" w:hAnsi="Times New Roman" w:cs="Times New Roman"/>
          <w:b/>
          <w:bCs/>
          <w:color w:val="000000"/>
          <w:sz w:val="24"/>
          <w:szCs w:val="24"/>
          <w:lang w:val="x-none" w:eastAsia="x-none"/>
        </w:rPr>
      </w:pPr>
      <w:r w:rsidRPr="00E3080B">
        <w:rPr>
          <w:rFonts w:ascii="Times New Roman" w:eastAsia="Times New Roman" w:hAnsi="Times New Roman" w:cs="Times New Roman"/>
          <w:b/>
          <w:bCs/>
          <w:color w:val="000000"/>
          <w:sz w:val="24"/>
          <w:szCs w:val="24"/>
          <w:lang w:val="x-none" w:eastAsia="x-none"/>
        </w:rPr>
        <w:t>Круг заявителей</w:t>
      </w:r>
    </w:p>
    <w:p w:rsidR="00E3080B" w:rsidRPr="00E3080B" w:rsidRDefault="00E3080B" w:rsidP="00E3080B">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1.2. Заявителями являются:</w:t>
      </w:r>
    </w:p>
    <w:p w:rsidR="00E3080B" w:rsidRPr="003A5322" w:rsidRDefault="00E3080B" w:rsidP="003A5322">
      <w:pPr>
        <w:autoSpaceDE w:val="0"/>
        <w:autoSpaceDN w:val="0"/>
        <w:adjustRightInd w:val="0"/>
        <w:spacing w:after="0" w:line="240" w:lineRule="auto"/>
        <w:ind w:firstLine="709"/>
        <w:contextualSpacing/>
        <w:jc w:val="both"/>
        <w:rPr>
          <w:rFonts w:ascii="Times New Roman" w:eastAsia="Calibri" w:hAnsi="Times New Roman" w:cs="Times New Roman"/>
          <w:sz w:val="20"/>
          <w:szCs w:val="20"/>
        </w:rPr>
      </w:pPr>
      <w:r w:rsidRPr="00E3080B">
        <w:rPr>
          <w:rFonts w:ascii="Times New Roman" w:eastAsia="Times New Roman" w:hAnsi="Times New Roman" w:cs="Times New Roman"/>
          <w:color w:val="000000"/>
          <w:sz w:val="24"/>
          <w:szCs w:val="24"/>
          <w:lang w:val="x-none" w:eastAsia="x-none"/>
        </w:rPr>
        <w:t xml:space="preserve">1.2.1.физические и юридические лица, которые являются собственниками объектов адресации, расположенных на территории муниципального образования </w:t>
      </w:r>
      <w:r w:rsidR="003A5322">
        <w:rPr>
          <w:rFonts w:ascii="Times New Roman" w:eastAsia="Times New Roman" w:hAnsi="Times New Roman" w:cs="Times New Roman"/>
          <w:color w:val="000000"/>
          <w:sz w:val="24"/>
          <w:szCs w:val="24"/>
          <w:lang w:eastAsia="x-none"/>
        </w:rPr>
        <w:t>се</w:t>
      </w:r>
      <w:r w:rsidR="00056148">
        <w:rPr>
          <w:rFonts w:ascii="Times New Roman" w:eastAsia="Times New Roman" w:hAnsi="Times New Roman" w:cs="Times New Roman"/>
          <w:color w:val="000000"/>
          <w:sz w:val="24"/>
          <w:szCs w:val="24"/>
          <w:lang w:eastAsia="x-none"/>
        </w:rPr>
        <w:t>льского поселения Скворчихинский сельсовет;</w:t>
      </w:r>
    </w:p>
    <w:p w:rsidR="00E3080B" w:rsidRPr="00E3080B" w:rsidRDefault="00E3080B" w:rsidP="00E3080B">
      <w:pPr>
        <w:widowControl w:val="0"/>
        <w:numPr>
          <w:ilvl w:val="2"/>
          <w:numId w:val="4"/>
        </w:numPr>
        <w:tabs>
          <w:tab w:val="left" w:pos="567"/>
          <w:tab w:val="left" w:pos="1134"/>
        </w:tabs>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E3080B">
        <w:rPr>
          <w:rFonts w:ascii="Times New Roman" w:eastAsia="Times New Roman" w:hAnsi="Times New Roman" w:cs="Times New Roman"/>
          <w:color w:val="000000"/>
          <w:sz w:val="24"/>
          <w:szCs w:val="24"/>
          <w:lang w:val="x-none" w:eastAsia="x-none"/>
        </w:rPr>
        <w:t>физические и юридические лица, обладающие одним из следующих прав на объект адресации:</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правом хозяйственного ведения.</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правом оперативного управления.</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правом пожизненно наследуемого владения.</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правом постоянного (бессрочного) пользования.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1.3. С заявлением вправе обратиться </w:t>
      </w:r>
      <w:hyperlink r:id="rId9" w:history="1">
        <w:r w:rsidRPr="00E3080B">
          <w:rPr>
            <w:rFonts w:ascii="Times New Roman" w:eastAsia="Calibri" w:hAnsi="Times New Roman" w:cs="Times New Roman"/>
            <w:sz w:val="28"/>
            <w:szCs w:val="28"/>
          </w:rPr>
          <w:t>представители</w:t>
        </w:r>
      </w:hyperlink>
      <w:r w:rsidRPr="00E3080B">
        <w:rPr>
          <w:rFonts w:ascii="Times New Roman" w:eastAsia="Calibri" w:hAnsi="Times New Roman" w:cs="Times New Roman"/>
          <w:sz w:val="28"/>
          <w:szCs w:val="28"/>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3080B">
        <w:rPr>
          <w:rFonts w:ascii="Times New Roman" w:eastAsia="Times New Roman" w:hAnsi="Times New Roman" w:cs="Times New Roman"/>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0" w:history="1">
        <w:r w:rsidRPr="00E3080B">
          <w:rPr>
            <w:rFonts w:ascii="Times New Roman" w:eastAsia="Times New Roman" w:hAnsi="Times New Roman" w:cs="Times New Roman"/>
            <w:lang w:eastAsia="ru-RU"/>
          </w:rPr>
          <w:t>законодательством</w:t>
        </w:r>
      </w:hyperlink>
      <w:r w:rsidRPr="00E3080B">
        <w:rPr>
          <w:rFonts w:ascii="Times New Roman" w:eastAsia="Times New Roman" w:hAnsi="Times New Roman" w:cs="Times New Roman"/>
          <w:lang w:eastAsia="ru-RU"/>
        </w:rPr>
        <w:t xml:space="preserve"> Российской Федерации порядке решением общего собрания указанных собственников.</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3080B">
        <w:rPr>
          <w:rFonts w:ascii="Times New Roman" w:eastAsia="Times New Roman" w:hAnsi="Times New Roman" w:cs="Times New Roman"/>
          <w:lang w:eastAsia="ru-RU"/>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1" w:history="1">
        <w:r w:rsidRPr="00E3080B">
          <w:rPr>
            <w:rFonts w:ascii="Times New Roman" w:eastAsia="Times New Roman" w:hAnsi="Times New Roman" w:cs="Times New Roman"/>
            <w:lang w:eastAsia="ru-RU"/>
          </w:rPr>
          <w:t>законодательством</w:t>
        </w:r>
      </w:hyperlink>
      <w:r w:rsidRPr="00E3080B">
        <w:rPr>
          <w:rFonts w:ascii="Times New Roman" w:eastAsia="Times New Roman" w:hAnsi="Times New Roman" w:cs="Times New Roman"/>
          <w:lang w:eastAsia="ru-RU"/>
        </w:rPr>
        <w:t xml:space="preserve"> Российской Федерации порядке решением общего собрания членов такого некоммерческого объединения.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B12B2" w:rsidRDefault="007B12B2"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rsidR="007B12B2" w:rsidRDefault="007B12B2"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rsidR="007B12B2" w:rsidRDefault="007B12B2"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lastRenderedPageBreak/>
        <w:t>Требования к порядку информирования о предоставлении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sz w:val="28"/>
          <w:szCs w:val="28"/>
        </w:rPr>
        <w:t>1.4. С</w:t>
      </w:r>
      <w:r w:rsidRPr="00E3080B">
        <w:rPr>
          <w:rFonts w:ascii="Times New Roman" w:eastAsia="Calibri" w:hAnsi="Times New Roman" w:cs="Times New Roman"/>
          <w:bCs/>
          <w:sz w:val="28"/>
          <w:szCs w:val="28"/>
        </w:rPr>
        <w:t>правочная информация: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 месте нахождения и графике работы Администрации </w:t>
      </w:r>
      <w:r w:rsidR="00056148">
        <w:rPr>
          <w:rFonts w:ascii="Times New Roman" w:eastAsia="Calibri" w:hAnsi="Times New Roman" w:cs="Times New Roman"/>
          <w:sz w:val="28"/>
          <w:szCs w:val="28"/>
        </w:rPr>
        <w:t>сельского поселения Скворчихинский сельсовет муниципального района Ишимбайский район Республики Башкортостан</w:t>
      </w:r>
      <w:r w:rsidRPr="00E3080B">
        <w:rPr>
          <w:rFonts w:ascii="Times New Roman" w:eastAsia="Calibri" w:hAnsi="Times New Roman" w:cs="Times New Roman"/>
          <w:sz w:val="28"/>
          <w:szCs w:val="28"/>
        </w:rPr>
        <w:t>, предоставляющего муниципальную услугу, (далее – Администрация, Уполномоченный орган)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E3080B">
        <w:rPr>
          <w:rFonts w:ascii="Times New Roman" w:eastAsia="Calibri" w:hAnsi="Times New Roman" w:cs="Times New Roman"/>
          <w:i/>
          <w:sz w:val="28"/>
          <w:szCs w:val="28"/>
        </w:rPr>
        <w:t>,</w:t>
      </w:r>
      <w:r w:rsidRPr="00E3080B">
        <w:rPr>
          <w:rFonts w:ascii="Times New Roman" w:eastAsia="Calibri" w:hAnsi="Times New Roman" w:cs="Times New Roman"/>
          <w:sz w:val="28"/>
          <w:szCs w:val="28"/>
        </w:rPr>
        <w:t xml:space="preserve"> а также многофункциональных центров;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адреса электронной почты и (или) формы обратной связи Администрации (Уполномоченного органа), предоставляющего муниципальную услугу;</w:t>
      </w:r>
    </w:p>
    <w:p w:rsidR="00E3080B" w:rsidRPr="00E3080B" w:rsidRDefault="00E3080B" w:rsidP="00E3080B">
      <w:pPr>
        <w:autoSpaceDE w:val="0"/>
        <w:autoSpaceDN w:val="0"/>
        <w:adjustRightInd w:val="0"/>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bCs/>
          <w:sz w:val="28"/>
          <w:szCs w:val="28"/>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w:t>
      </w:r>
      <w:r w:rsidRPr="00E3080B">
        <w:rPr>
          <w:rFonts w:ascii="Times New Roman" w:eastAsia="Calibri" w:hAnsi="Times New Roman" w:cs="Times New Roman"/>
          <w:sz w:val="28"/>
          <w:szCs w:val="28"/>
        </w:rPr>
        <w:t>государственных информационных системах «Реестр государственных и муниципальных услуг (функций) Республики Башкортостан» и</w:t>
      </w:r>
      <w:r w:rsidRPr="00E3080B">
        <w:rPr>
          <w:rFonts w:ascii="Times New Roman" w:eastAsia="Calibri" w:hAnsi="Times New Roman" w:cs="Times New Roman"/>
          <w:bCs/>
          <w:sz w:val="28"/>
          <w:szCs w:val="28"/>
        </w:rPr>
        <w:t xml:space="preserve"> «</w:t>
      </w:r>
      <w:r w:rsidRPr="00E3080B">
        <w:rPr>
          <w:rFonts w:ascii="Times New Roman" w:eastAsia="Calibri" w:hAnsi="Times New Roman" w:cs="Times New Roman"/>
          <w:sz w:val="28"/>
          <w:szCs w:val="28"/>
        </w:rPr>
        <w:t>Портале государственных и муниципальных услуг (функций) Республики Башкортостан» (www.gosuslugi.bashkortostan.ru) (далее – РПГУ)</w:t>
      </w:r>
      <w:r w:rsidRPr="00E3080B">
        <w:rPr>
          <w:rFonts w:ascii="Times New Roman" w:eastAsia="Calibri" w:hAnsi="Times New Roman" w:cs="Times New Roman"/>
          <w:bCs/>
          <w:sz w:val="28"/>
          <w:szCs w:val="28"/>
        </w:rPr>
        <w:t xml:space="preserve">. </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1.5. Информирование о порядке предоставления муниципальной услуги осуществляется:</w:t>
      </w:r>
    </w:p>
    <w:p w:rsidR="00E3080B" w:rsidRPr="00E3080B" w:rsidRDefault="00E3080B" w:rsidP="00E3080B">
      <w:pPr>
        <w:widowControl w:val="0"/>
        <w:numPr>
          <w:ilvl w:val="2"/>
          <w:numId w:val="6"/>
        </w:num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 xml:space="preserve">непосредственно при личном приеме заявителя в </w:t>
      </w:r>
      <w:r w:rsidRPr="00E3080B">
        <w:rPr>
          <w:rFonts w:ascii="Times New Roman" w:eastAsia="Calibri" w:hAnsi="Times New Roman" w:cs="Times New Roman"/>
          <w:sz w:val="28"/>
          <w:szCs w:val="28"/>
        </w:rPr>
        <w:t xml:space="preserve">Администрации (Уполномоченном органе) </w:t>
      </w:r>
      <w:r w:rsidRPr="00E3080B">
        <w:rPr>
          <w:rFonts w:ascii="Times New Roman" w:eastAsia="Calibri" w:hAnsi="Times New Roman" w:cs="Times New Roman"/>
          <w:color w:val="000000"/>
          <w:sz w:val="28"/>
          <w:szCs w:val="28"/>
        </w:rPr>
        <w:t xml:space="preserve">или </w:t>
      </w:r>
      <w:r w:rsidRPr="00E3080B">
        <w:rPr>
          <w:rFonts w:ascii="Times New Roman" w:eastAsia="Calibri" w:hAnsi="Times New Roman" w:cs="Times New Roman"/>
          <w:sz w:val="28"/>
          <w:szCs w:val="28"/>
        </w:rPr>
        <w:t>многофункциональном центре предоставления государственных и муниципальных услуг</w:t>
      </w:r>
      <w:r w:rsidRPr="00E3080B">
        <w:rPr>
          <w:rFonts w:ascii="Times New Roman" w:eastAsia="Calibri" w:hAnsi="Times New Roman" w:cs="Times New Roman"/>
          <w:color w:val="000000"/>
          <w:sz w:val="28"/>
          <w:szCs w:val="28"/>
        </w:rPr>
        <w:t xml:space="preserve"> (далее </w:t>
      </w:r>
      <w:r w:rsidRPr="00E3080B">
        <w:rPr>
          <w:rFonts w:ascii="Times New Roman" w:eastAsia="Calibri" w:hAnsi="Times New Roman" w:cs="Times New Roman"/>
          <w:sz w:val="28"/>
          <w:szCs w:val="28"/>
        </w:rPr>
        <w:t xml:space="preserve">– </w:t>
      </w:r>
      <w:r w:rsidRPr="00E3080B">
        <w:rPr>
          <w:rFonts w:ascii="Times New Roman" w:eastAsia="Calibri" w:hAnsi="Times New Roman" w:cs="Times New Roman"/>
          <w:color w:val="000000"/>
          <w:sz w:val="28"/>
          <w:szCs w:val="28"/>
        </w:rPr>
        <w:t>многофункциональный центр);</w:t>
      </w:r>
    </w:p>
    <w:p w:rsidR="00E3080B" w:rsidRPr="00E3080B" w:rsidRDefault="00E3080B" w:rsidP="00E3080B">
      <w:pPr>
        <w:widowControl w:val="0"/>
        <w:numPr>
          <w:ilvl w:val="2"/>
          <w:numId w:val="6"/>
        </w:num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по телефону в Администрации (Уполномоченном органе) или многофункциональном центре;</w:t>
      </w:r>
    </w:p>
    <w:p w:rsidR="00E3080B" w:rsidRPr="00E3080B" w:rsidRDefault="00E3080B" w:rsidP="00E3080B">
      <w:pPr>
        <w:widowControl w:val="0"/>
        <w:numPr>
          <w:ilvl w:val="2"/>
          <w:numId w:val="6"/>
        </w:num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письменно, в том числе посредством электронной почты, факсимильной связи;</w:t>
      </w:r>
    </w:p>
    <w:p w:rsidR="00E3080B" w:rsidRPr="00E3080B" w:rsidRDefault="00E3080B" w:rsidP="00E3080B">
      <w:pPr>
        <w:widowControl w:val="0"/>
        <w:numPr>
          <w:ilvl w:val="2"/>
          <w:numId w:val="6"/>
        </w:num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посредством размещения в открытой и доступной форме информации:</w:t>
      </w:r>
    </w:p>
    <w:p w:rsidR="00E3080B" w:rsidRPr="00E3080B" w:rsidRDefault="00E3080B" w:rsidP="00E3080B">
      <w:pPr>
        <w:widowControl w:val="0"/>
        <w:tabs>
          <w:tab w:val="left" w:pos="851"/>
          <w:tab w:val="left" w:pos="1134"/>
        </w:tabs>
        <w:spacing w:after="20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 Портале государственных и муниципальных услуг (функций) Республики Башкортостан (www.gosuslugi.bashkortostan.ru) (далее – РПГУ);</w:t>
      </w:r>
    </w:p>
    <w:p w:rsidR="00E3080B" w:rsidRPr="00E3080B" w:rsidRDefault="00E3080B" w:rsidP="00E3080B">
      <w:pPr>
        <w:widowControl w:val="0"/>
        <w:tabs>
          <w:tab w:val="left" w:pos="851"/>
          <w:tab w:val="left" w:pos="1134"/>
        </w:tabs>
        <w:spacing w:after="200" w:line="240" w:lineRule="auto"/>
        <w:ind w:firstLine="709"/>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 xml:space="preserve">на официальных сайтах Администрации (Уполномоченного органа) </w:t>
      </w:r>
      <w:hyperlink r:id="rId12" w:history="1">
        <w:r w:rsidR="00ED0D9A" w:rsidRPr="000021FE">
          <w:rPr>
            <w:rStyle w:val="afe"/>
            <w:rFonts w:ascii="Times New Roman" w:eastAsia="Calibri" w:hAnsi="Times New Roman" w:cs="Times New Roman"/>
            <w:sz w:val="28"/>
            <w:szCs w:val="28"/>
          </w:rPr>
          <w:t>http://skvorchiha.ru</w:t>
        </w:r>
      </w:hyperlink>
      <w:r w:rsidRPr="00E3080B">
        <w:rPr>
          <w:rFonts w:ascii="Times New Roman" w:eastAsia="Calibri" w:hAnsi="Times New Roman" w:cs="Times New Roman"/>
          <w:color w:val="000000"/>
          <w:sz w:val="28"/>
          <w:szCs w:val="28"/>
        </w:rPr>
        <w:t xml:space="preserve"> (указать адрес официального сайта);</w:t>
      </w:r>
    </w:p>
    <w:p w:rsidR="00E3080B" w:rsidRPr="00E3080B" w:rsidRDefault="00E3080B" w:rsidP="00E3080B">
      <w:pPr>
        <w:widowControl w:val="0"/>
        <w:numPr>
          <w:ilvl w:val="1"/>
          <w:numId w:val="6"/>
        </w:numPr>
        <w:tabs>
          <w:tab w:val="left" w:pos="851"/>
          <w:tab w:val="left" w:pos="1134"/>
        </w:tabs>
        <w:spacing w:after="0" w:line="240" w:lineRule="auto"/>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посредством размещения информации на информационных стендах Администрации (Уполномоченного органа) или многофункционального центра.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1.6. Информирование осуществляется по вопросам, касающимся: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способов подачи заявления о предоставлении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справочной информации о работе Администрации (Уполномоченного органа) (структурного подразделения Администрации (Уполномоченного органа));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документов, необходимых для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порядка и сроков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Если специалист Администрации (Уполномоченного органа) не может самостоятельно дать ответ, телефонный звонок</w:t>
      </w:r>
      <w:r w:rsidRPr="00E3080B">
        <w:rPr>
          <w:rFonts w:ascii="Times New Roman" w:eastAsia="Calibri" w:hAnsi="Times New Roman" w:cs="Times New Roman"/>
          <w:i/>
          <w:sz w:val="28"/>
          <w:szCs w:val="28"/>
        </w:rPr>
        <w:t xml:space="preserve"> </w:t>
      </w:r>
      <w:r w:rsidRPr="00E3080B">
        <w:rPr>
          <w:rFonts w:ascii="Times New Roman" w:eastAsia="Calibri"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изложить обращение в письменной форме; </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назначить другое время для консультаций.</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Продолжительность информирования по телефону не должна превышать 10 минут.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Информирование осуществляется в соответствии с графиком приема граждан.</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 xml:space="preserve">1.8.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3" w:anchor="Par84" w:history="1">
        <w:r w:rsidRPr="00E3080B">
          <w:rPr>
            <w:rFonts w:ascii="Times New Roman" w:eastAsia="Calibri" w:hAnsi="Times New Roman" w:cs="Times New Roman"/>
            <w:sz w:val="28"/>
            <w:szCs w:val="28"/>
          </w:rPr>
          <w:t>пункте</w:t>
        </w:r>
      </w:hyperlink>
      <w:r w:rsidRPr="00E3080B">
        <w:rPr>
          <w:rFonts w:ascii="Times New Roman" w:eastAsia="Calibri" w:hAnsi="Times New Roman" w:cs="Times New Roman"/>
          <w:sz w:val="28"/>
          <w:szCs w:val="28"/>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1.9. На РПГУ размещается следующая информация:</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наименование (в том числе краткое)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наименование органа (организации), предоставляющего муниципальную услугу;</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наименования органов власти и организаций, участвующих в предоставлении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способы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описание результата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категория заявителей, которым предоставляется муниципальная услуга;</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срок, в течение которого заявление о предоставлении муниципальной услуги должно быть зарегистрировано;</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максимальный срок ожидания в очереди при подаче заявления о предоставлении муниципальной услуги лично;</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сведения о безвозмездности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показатели доступности и качества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 xml:space="preserve">информация о внутриведомственных и межведомственных административных процедурах, подлежащих выполнению Администрацией </w:t>
      </w:r>
      <w:r w:rsidRPr="00E3080B">
        <w:rPr>
          <w:rFonts w:ascii="Times New Roman" w:eastAsia="Times New Roman" w:hAnsi="Times New Roman" w:cs="Times New Roman"/>
          <w:color w:val="000000"/>
          <w:sz w:val="24"/>
          <w:szCs w:val="24"/>
          <w:lang w:val="x-none" w:eastAsia="x-none"/>
        </w:rPr>
        <w:lastRenderedPageBreak/>
        <w:t>(Уполномоченным органом), в том числе информация о промежуточных и окончательных сроках таких административных процедур;</w:t>
      </w:r>
    </w:p>
    <w:p w:rsidR="00E3080B" w:rsidRPr="00E3080B" w:rsidRDefault="00E3080B" w:rsidP="00E3080B">
      <w:pPr>
        <w:numPr>
          <w:ilvl w:val="0"/>
          <w:numId w:val="8"/>
        </w:numPr>
        <w:autoSpaceDE w:val="0"/>
        <w:autoSpaceDN w:val="0"/>
        <w:adjustRightInd w:val="0"/>
        <w:spacing w:before="280"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1.10. На </w:t>
      </w:r>
      <w:r w:rsidRPr="00E3080B">
        <w:rPr>
          <w:rFonts w:ascii="Times New Roman" w:eastAsia="Calibri" w:hAnsi="Times New Roman" w:cs="Times New Roman"/>
          <w:color w:val="000000"/>
          <w:sz w:val="28"/>
          <w:szCs w:val="28"/>
        </w:rPr>
        <w:t>официальном сайте Администрации (Уполномоченного органа)</w:t>
      </w:r>
      <w:r w:rsidRPr="00E3080B">
        <w:rPr>
          <w:rFonts w:ascii="Times New Roman" w:eastAsia="Calibri" w:hAnsi="Times New Roman" w:cs="Times New Roman"/>
          <w:sz w:val="28"/>
          <w:szCs w:val="28"/>
        </w:rPr>
        <w:t xml:space="preserve"> наряду со сведениями, указанными в пункте 1.9 Административного регламента, размещаются:</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порядок и способы подачи заявления о предоставлении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порядок и способы предварительной записи на подачу заявления о предоставлении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информация по вопросам предоставления услуг, которые являются необходимыми и обязательными для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1.11. На информационных стендах Администрации (Уполномоченного органа) подлежит размещению информация:</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адреса официального сайта, а также электронной почты и (или) формы обратной связи Администрации (Уполномоченного органа);</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сроки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образцы заполнения заявления и приложений к заявлениям;</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исчерпывающий перечень документов, необходимых для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исчерпывающий перечень оснований для отказа в приеме документов, необходимых для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исчерпывающий перечень оснований для приостановления или отказа в предоставлении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lastRenderedPageBreak/>
        <w:t>порядок и способы подачи заявления о предоставлении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порядок и способы получения разъяснений по порядку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порядок записи на личный прием к должностным лицам;</w:t>
      </w:r>
    </w:p>
    <w:p w:rsidR="00E3080B" w:rsidRPr="00E3080B"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bookmarkStart w:id="1" w:name="Par20"/>
      <w:bookmarkEnd w:id="1"/>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II. Стандарт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1"/>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Наименование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2.1. </w:t>
      </w:r>
      <w:r w:rsidRPr="00E3080B">
        <w:rPr>
          <w:rFonts w:ascii="Times New Roman" w:eastAsia="Calibri" w:hAnsi="Times New Roman" w:cs="Times New Roman"/>
          <w:bCs/>
          <w:sz w:val="28"/>
          <w:szCs w:val="28"/>
        </w:rPr>
        <w:t>Присвоение и аннулирование адресов объекту адресации</w:t>
      </w:r>
      <w:r w:rsidRPr="00E3080B">
        <w:rPr>
          <w:rFonts w:ascii="Times New Roman" w:eastAsia="Calibri" w:hAnsi="Times New Roman" w:cs="Times New Roman"/>
          <w:sz w:val="28"/>
          <w:szCs w:val="28"/>
        </w:rPr>
        <w:t>.</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Наименование органа местного самоуправления (организации), предоставляющего (щей) муниципальную услугу</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2.2. Муниципальная услуга предоставляется Администрацией </w:t>
      </w:r>
      <w:r w:rsidR="007B12B2">
        <w:rPr>
          <w:rFonts w:ascii="Times New Roman" w:eastAsia="Calibri" w:hAnsi="Times New Roman" w:cs="Times New Roman"/>
          <w:sz w:val="28"/>
          <w:szCs w:val="28"/>
        </w:rPr>
        <w:t>сельского поселения Скворчихинский сельсовет муниципального района Ишимбайский район Республики Башкортостан</w:t>
      </w:r>
      <w:r w:rsidRPr="00E3080B">
        <w:rPr>
          <w:rFonts w:ascii="Times New Roman" w:eastAsia="Calibri" w:hAnsi="Times New Roman" w:cs="Times New Roman"/>
          <w:sz w:val="28"/>
          <w:szCs w:val="28"/>
        </w:rPr>
        <w:t xml:space="preserve"> в лице </w:t>
      </w:r>
      <w:r w:rsidR="00C1467F" w:rsidRPr="00C1467F">
        <w:rPr>
          <w:rFonts w:ascii="Times New Roman" w:eastAsia="Calibri" w:hAnsi="Times New Roman" w:cs="Times New Roman"/>
          <w:sz w:val="28"/>
          <w:szCs w:val="28"/>
        </w:rPr>
        <w:t>МУП Управление архитектуры и градостроительства по И</w:t>
      </w:r>
      <w:r w:rsidR="00C1467F">
        <w:rPr>
          <w:rFonts w:ascii="Times New Roman" w:eastAsia="Calibri" w:hAnsi="Times New Roman" w:cs="Times New Roman"/>
          <w:sz w:val="28"/>
          <w:szCs w:val="28"/>
        </w:rPr>
        <w:t>шимбайскому району Республики Башкортостан</w:t>
      </w:r>
      <w:r w:rsidRPr="00E3080B">
        <w:rPr>
          <w:rFonts w:ascii="Times New Roman" w:eastAsia="Calibri" w:hAnsi="Times New Roman" w:cs="Times New Roman"/>
          <w:sz w:val="28"/>
          <w:szCs w:val="28"/>
        </w:rPr>
        <w:t xml:space="preserve">.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предоставлении муниципальной услуги Администрация, Уполномоченный орган взаимодействует с:</w:t>
      </w:r>
    </w:p>
    <w:p w:rsidR="00E3080B" w:rsidRPr="00E3080B" w:rsidRDefault="00E3080B" w:rsidP="00E3080B">
      <w:pPr>
        <w:widowControl w:val="0"/>
        <w:tabs>
          <w:tab w:val="left" w:pos="142"/>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Федеральной службой государственной регистрации, кадастра и картографии (Росреестр);</w:t>
      </w:r>
    </w:p>
    <w:p w:rsidR="00E3080B" w:rsidRPr="00E3080B" w:rsidRDefault="00E3080B" w:rsidP="00E3080B">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Описание результата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2.5. Результатом предоставления муниципальной услуги является: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постановление Администрации  </w:t>
      </w:r>
      <w:r w:rsidR="00445D55">
        <w:rPr>
          <w:rFonts w:ascii="Times New Roman" w:eastAsia="Calibri" w:hAnsi="Times New Roman" w:cs="Times New Roman"/>
          <w:sz w:val="28"/>
          <w:szCs w:val="28"/>
        </w:rPr>
        <w:t>сельского поселения Скворчихинский сельсовет муниципального района Ишимбайский район Республики Башкортостан</w:t>
      </w:r>
      <w:r w:rsidRPr="00E3080B">
        <w:rPr>
          <w:rFonts w:ascii="Times New Roman" w:eastAsia="Calibri" w:hAnsi="Times New Roman" w:cs="Times New Roman"/>
          <w:sz w:val="28"/>
          <w:szCs w:val="28"/>
        </w:rPr>
        <w:t xml:space="preserve"> о присвоении объекту адресации адреса или аннулирование его адреса, внесение сведений в государственный адресный реестр;</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решение об отказе в присвоении объекту адресации адреса или аннулировании его адреса.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 xml:space="preserve">Срок предоставления </w:t>
      </w:r>
      <w:r w:rsidRPr="00E3080B">
        <w:rPr>
          <w:rFonts w:ascii="Times New Roman" w:eastAsia="Calibri" w:hAnsi="Times New Roman" w:cs="Times New Roman"/>
          <w:b/>
          <w:sz w:val="28"/>
          <w:szCs w:val="28"/>
        </w:rPr>
        <w:t>муниципальной</w:t>
      </w:r>
      <w:r w:rsidRPr="00E3080B">
        <w:rPr>
          <w:rFonts w:ascii="Times New Roman" w:eastAsia="Calibri" w:hAnsi="Times New Roman" w:cs="Times New Roman"/>
          <w:b/>
          <w:bCs/>
          <w:sz w:val="28"/>
          <w:szCs w:val="28"/>
        </w:rPr>
        <w:t xml:space="preserve"> услуги, в том числе с учетом необходимости обращения в организации, участвующие в предоставлении </w:t>
      </w:r>
      <w:r w:rsidRPr="00E3080B">
        <w:rPr>
          <w:rFonts w:ascii="Times New Roman" w:eastAsia="Calibri" w:hAnsi="Times New Roman" w:cs="Times New Roman"/>
          <w:b/>
          <w:sz w:val="28"/>
          <w:szCs w:val="28"/>
        </w:rPr>
        <w:t>муниципальной</w:t>
      </w:r>
      <w:r w:rsidRPr="00E3080B">
        <w:rPr>
          <w:rFonts w:ascii="Times New Roman" w:eastAsia="Calibri" w:hAnsi="Times New Roman" w:cs="Times New Roman"/>
          <w:b/>
          <w:bCs/>
          <w:sz w:val="28"/>
          <w:szCs w:val="28"/>
        </w:rPr>
        <w:t xml:space="preserve"> услуги, срок приостановления предоставления</w:t>
      </w:r>
      <w:r w:rsidRPr="00E3080B">
        <w:rPr>
          <w:rFonts w:ascii="Times New Roman" w:eastAsia="Calibri" w:hAnsi="Times New Roman" w:cs="Times New Roman"/>
          <w:b/>
          <w:sz w:val="28"/>
          <w:szCs w:val="28"/>
        </w:rPr>
        <w:t xml:space="preserve"> муниципальной</w:t>
      </w:r>
      <w:r w:rsidRPr="00E3080B">
        <w:rPr>
          <w:rFonts w:ascii="Times New Roman" w:eastAsia="Calibri" w:hAnsi="Times New Roman" w:cs="Times New Roman"/>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E3080B">
        <w:rPr>
          <w:rFonts w:ascii="Times New Roman" w:eastAsia="Calibri" w:hAnsi="Times New Roman" w:cs="Times New Roman"/>
          <w:b/>
          <w:sz w:val="28"/>
          <w:szCs w:val="28"/>
        </w:rPr>
        <w:t>муниципальной</w:t>
      </w:r>
      <w:r w:rsidRPr="00E3080B">
        <w:rPr>
          <w:rFonts w:ascii="Times New Roman" w:eastAsia="Calibri" w:hAnsi="Times New Roman" w:cs="Times New Roman"/>
          <w:b/>
          <w:bCs/>
          <w:sz w:val="28"/>
          <w:szCs w:val="28"/>
        </w:rPr>
        <w:t xml:space="preserve">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2.6. Срок принятия постановления Администрации (Уполномоченного органа) о присвоении объекту адресации адреса или аннулирование его адреса 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(Уполномоченный орган).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о присвоении адреса объекту адресации с приложением </w:t>
      </w:r>
      <w:r w:rsidRPr="00E3080B">
        <w:rPr>
          <w:rFonts w:ascii="Times New Roman" w:eastAsia="Calibri" w:hAnsi="Times New Roman" w:cs="Times New Roman"/>
          <w:sz w:val="28"/>
          <w:szCs w:val="28"/>
        </w:rPr>
        <w:lastRenderedPageBreak/>
        <w:t xml:space="preserve">предусмотренных подпунктами 2.8.1.-2.8.9. Административного регламента надлежащим образом оформленных документов.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наличии в заявлении указания о выдаче результата муниципальной услуги через многофункциональный центр по месту представления заявления Администрация (Уполномоченный орган)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E3080B" w:rsidRPr="00E3080B" w:rsidRDefault="00E3080B" w:rsidP="00E3080B">
      <w:pPr>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E3080B" w:rsidRPr="00E3080B" w:rsidRDefault="00E3080B" w:rsidP="00E3080B">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bookmarkStart w:id="2" w:name="Par0"/>
      <w:bookmarkEnd w:id="2"/>
      <w:r w:rsidRPr="00E3080B">
        <w:rPr>
          <w:rFonts w:ascii="Times New Roman" w:eastAsia="Calibri"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 xml:space="preserve">2.8.1. заявление о </w:t>
      </w:r>
      <w:r w:rsidRPr="00E3080B">
        <w:rPr>
          <w:rFonts w:ascii="Times New Roman" w:eastAsia="Calibri" w:hAnsi="Times New Roman" w:cs="Times New Roman"/>
          <w:sz w:val="28"/>
          <w:szCs w:val="28"/>
        </w:rPr>
        <w:t xml:space="preserve">выдаче присвоении  объекту адресации адреса </w:t>
      </w:r>
      <w:r w:rsidRPr="00E3080B">
        <w:rPr>
          <w:rFonts w:ascii="Times New Roman" w:eastAsia="Calibri" w:hAnsi="Times New Roman" w:cs="Times New Roman"/>
          <w:bCs/>
          <w:sz w:val="28"/>
          <w:szCs w:val="28"/>
        </w:rPr>
        <w:t xml:space="preserve"> 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p>
    <w:p w:rsidR="00E3080B" w:rsidRPr="00E3080B" w:rsidRDefault="00E3080B" w:rsidP="00E3080B">
      <w:pPr>
        <w:numPr>
          <w:ilvl w:val="0"/>
          <w:numId w:val="10"/>
        </w:num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форме документа на бумажном носителе – посредством личного обращения в Администрации (Уполномоченный орган) или через структурное подразделение </w:t>
      </w:r>
      <w:r w:rsidRPr="00E3080B">
        <w:rPr>
          <w:rFonts w:ascii="Times New Roman" w:eastAsia="Calibri" w:hAnsi="Times New Roman" w:cs="Times New Roman"/>
          <w:sz w:val="28"/>
          <w:szCs w:val="28"/>
        </w:rPr>
        <w:lastRenderedPageBreak/>
        <w:t>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3080B" w:rsidRPr="00E3080B" w:rsidRDefault="00E3080B" w:rsidP="00E3080B">
      <w:pPr>
        <w:numPr>
          <w:ilvl w:val="0"/>
          <w:numId w:val="10"/>
        </w:num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E3080B" w:rsidRPr="00E3080B" w:rsidRDefault="00E3080B" w:rsidP="00E3080B">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заявлении также указывается один из способов предоставления результатов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3080B">
        <w:rPr>
          <w:rFonts w:ascii="Times New Roman" w:eastAsia="Times New Roman" w:hAnsi="Times New Roman" w:cs="Times New Roman"/>
          <w:lang w:eastAsia="ru-RU"/>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3080B">
        <w:rPr>
          <w:rFonts w:ascii="Times New Roman" w:eastAsia="Times New Roman" w:hAnsi="Times New Roman" w:cs="Times New Roman"/>
          <w:lang w:eastAsia="ru-RU"/>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3080B">
        <w:rPr>
          <w:rFonts w:ascii="Times New Roman" w:eastAsia="Times New Roman" w:hAnsi="Times New Roman" w:cs="Times New Roman"/>
          <w:lang w:eastAsia="ru-RU"/>
        </w:rPr>
        <w:t>в форме документа на бумажном носителе через многофункциональный центр по месту представления заявления.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Times New Roman" w:hAnsi="Times New Roman" w:cs="Times New Roman"/>
          <w:sz w:val="28"/>
          <w:szCs w:val="28"/>
          <w:lang w:eastAsia="ru-RU"/>
        </w:rPr>
        <w:t xml:space="preserve">2.8.2. </w:t>
      </w:r>
      <w:r w:rsidRPr="00E3080B">
        <w:rPr>
          <w:rFonts w:ascii="Times New Roman" w:eastAsia="Calibri"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Calibri"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форме проведения общего собрания собственников помещений в многоквартирном доме (собрание или заочное голосование);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повестке дня общего собрания;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lastRenderedPageBreak/>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выборе уполномоченного лица с указанием его паспортных данных;</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членах садоводческого, огороднического и(или) дачного некоммерческого объединения граждан, принявших участие в общем собрании;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повестке дня общего собрания;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выборе уполномоченного лица с указанием его паспортных данных;</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E3080B" w:rsidRPr="00B2705D" w:rsidRDefault="00E3080B" w:rsidP="00E3080B">
      <w:pPr>
        <w:spacing w:after="0" w:line="276" w:lineRule="auto"/>
        <w:ind w:firstLine="709"/>
        <w:contextualSpacing/>
        <w:jc w:val="both"/>
        <w:rPr>
          <w:rFonts w:ascii="Times New Roman" w:eastAsia="Times New Roman" w:hAnsi="Times New Roman" w:cs="Times New Roman"/>
          <w:bCs/>
          <w:color w:val="000000"/>
          <w:sz w:val="28"/>
          <w:szCs w:val="28"/>
          <w:lang w:val="x-none" w:eastAsia="x-none"/>
        </w:rPr>
      </w:pPr>
      <w:r w:rsidRPr="00B2705D">
        <w:rPr>
          <w:rFonts w:ascii="Times New Roman" w:eastAsia="Times New Roman" w:hAnsi="Times New Roman" w:cs="Times New Roman"/>
          <w:bCs/>
          <w:color w:val="000000"/>
          <w:sz w:val="28"/>
          <w:szCs w:val="28"/>
          <w:lang w:val="x-none" w:eastAsia="x-none"/>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bookmarkStart w:id="3" w:name="Par26"/>
      <w:bookmarkEnd w:id="3"/>
      <w:r w:rsidRPr="00E3080B">
        <w:rPr>
          <w:rFonts w:ascii="Times New Roman" w:eastAsia="Calibri" w:hAnsi="Times New Roman" w:cs="Times New Roman"/>
          <w:bCs/>
          <w:sz w:val="28"/>
          <w:szCs w:val="28"/>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 xml:space="preserve">В представляемых документах не допускаются неудостоверенные исправления, повреждения, нечитаемые части текста либо нечитаемые </w:t>
      </w:r>
      <w:r w:rsidRPr="00E3080B">
        <w:rPr>
          <w:rFonts w:ascii="Times New Roman" w:eastAsia="Calibri" w:hAnsi="Times New Roman" w:cs="Times New Roman"/>
          <w:bCs/>
          <w:sz w:val="28"/>
          <w:szCs w:val="28"/>
        </w:rPr>
        <w:lastRenderedPageBreak/>
        <w:t>оттиски штампов и печатей, наличие которых не позволяет однозначно толковать их содержание.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2.9. Для предоставления муниципальной услуги заявитель вправе представить по собственной инициативе: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2.9.1. В отношении земельных участков:</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2.9.1.3. Схема расположения объекта адресации на кадастровом плане или кадастровой карте территории.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 В отношении зданий, сооружений и объектов незавершенного строительства: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2.9.2.4. Кадастровый паспорт объекта адресации (в случае присвоения адреса объекту адресации, постановленному на кадастровый учет).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 В отношении помещений:</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w:t>
      </w:r>
      <w:r w:rsidRPr="00E3080B">
        <w:rPr>
          <w:rFonts w:ascii="Times New Roman" w:eastAsia="Calibri" w:hAnsi="Times New Roman" w:cs="Times New Roman"/>
          <w:sz w:val="28"/>
          <w:szCs w:val="28"/>
        </w:rPr>
        <w:lastRenderedPageBreak/>
        <w:t>из жилого помещения в нежилое помещение или нежилого помещения в жилое помещение).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2.9.3.4. Кадастровый паспорт объекта адресации (в случае присвоения адреса объекту адресации, постановленному на кадастровый учет).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4" w:name="Par16"/>
      <w:bookmarkEnd w:id="4"/>
      <w:r w:rsidRPr="00E3080B">
        <w:rPr>
          <w:rFonts w:ascii="Times New Roman" w:eastAsia="Calibri" w:hAnsi="Times New Roman" w:cs="Times New Roman"/>
          <w:sz w:val="28"/>
          <w:szCs w:val="28"/>
        </w:rPr>
        <w:t>2.10. В целях предоставления муниципальной услуги по аннулированию адреса объекта адресации Администрацией  дополнительно запрашиваются: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2.10.1. В отношении земельных участков:</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2.10.2. В отношении зданий, сооружений и объектов незавершенного строительства: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2.10.3. В отношении помещений:</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pacing w:val="-4"/>
          <w:sz w:val="28"/>
          <w:szCs w:val="28"/>
        </w:rPr>
      </w:pPr>
      <w:bookmarkStart w:id="5" w:name="Par31"/>
      <w:bookmarkEnd w:id="5"/>
      <w:r w:rsidRPr="00E3080B">
        <w:rPr>
          <w:rFonts w:ascii="Times New Roman" w:eastAsia="Calibri" w:hAnsi="Times New Roman" w:cs="Times New Roman"/>
          <w:sz w:val="28"/>
          <w:szCs w:val="28"/>
        </w:rPr>
        <w:t xml:space="preserve">2.11. </w:t>
      </w:r>
      <w:r w:rsidRPr="00E3080B">
        <w:rPr>
          <w:rFonts w:ascii="Times New Roman" w:eastAsia="Calibri" w:hAnsi="Times New Roman" w:cs="Times New Roman"/>
          <w:spacing w:val="-4"/>
          <w:sz w:val="28"/>
          <w:szCs w:val="28"/>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E3080B" w:rsidRPr="00E3080B" w:rsidRDefault="00E3080B" w:rsidP="00E3080B">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E3080B" w:rsidRPr="00E3080B" w:rsidRDefault="00E3080B" w:rsidP="00E3080B">
      <w:pPr>
        <w:autoSpaceDE w:val="0"/>
        <w:autoSpaceDN w:val="0"/>
        <w:adjustRightInd w:val="0"/>
        <w:spacing w:after="0" w:line="240" w:lineRule="auto"/>
        <w:ind w:firstLine="709"/>
        <w:jc w:val="center"/>
        <w:rPr>
          <w:rFonts w:ascii="Times New Roman" w:eastAsia="Calibri" w:hAnsi="Times New Roman" w:cs="Times New Roman"/>
          <w:b/>
          <w:sz w:val="32"/>
          <w:szCs w:val="28"/>
        </w:rPr>
      </w:pPr>
      <w:r w:rsidRPr="00E3080B">
        <w:rPr>
          <w:rFonts w:ascii="Times New Roman" w:eastAsia="Calibri" w:hAnsi="Times New Roman" w:cs="Times New Roman"/>
          <w:b/>
          <w:sz w:val="28"/>
          <w:szCs w:val="28"/>
        </w:rPr>
        <w:t>Указание на запрет требовать от заявителя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2.13. При предоставлении муниципальной услуги запрещается требовать от заявителя: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w:t>
      </w:r>
      <w:r w:rsidRPr="00E3080B">
        <w:rPr>
          <w:rFonts w:ascii="Times New Roman" w:eastAsia="Calibri" w:hAnsi="Times New Roman" w:cs="Times New Roman"/>
          <w:sz w:val="28"/>
          <w:szCs w:val="28"/>
        </w:rPr>
        <w:lastRenderedPageBreak/>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2.14. При предоставлении муниципальных услуг в электронной форме с использованием РПГУ запрещено:</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требовать от заявителя совершения иных действий, кроме прохождения </w:t>
      </w:r>
      <w:r w:rsidRPr="00E3080B">
        <w:rPr>
          <w:rFonts w:ascii="Times New Roman" w:eastAsia="Calibri" w:hAnsi="Times New Roman" w:cs="Times New Roman"/>
          <w:sz w:val="28"/>
          <w:szCs w:val="28"/>
        </w:rPr>
        <w:lastRenderedPageBreak/>
        <w:t>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2.16 Заявление, поданное в форме электронного документа с использованием РПГУ, к рассмотрению не принимается, если: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2.17. Основания для приостановления предоставления муниципальной услуги отсутствуют.</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2.18. Основания для отказа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отсутствуют случаи и условия для присвоения объекту адресации адреса или аннулирования его адреса, указанные в </w:t>
      </w:r>
      <w:hyperlink r:id="rId14" w:history="1">
        <w:r w:rsidRPr="00E3080B">
          <w:rPr>
            <w:rFonts w:ascii="Times New Roman" w:eastAsia="Calibri" w:hAnsi="Times New Roman" w:cs="Times New Roman"/>
            <w:sz w:val="28"/>
            <w:szCs w:val="28"/>
          </w:rPr>
          <w:t xml:space="preserve">пунктах </w:t>
        </w:r>
      </w:hyperlink>
      <w:r w:rsidRPr="00E3080B">
        <w:rPr>
          <w:rFonts w:ascii="Times New Roman" w:eastAsia="Calibri" w:hAnsi="Times New Roman" w:cs="Times New Roman"/>
          <w:sz w:val="28"/>
          <w:szCs w:val="28"/>
        </w:rPr>
        <w:t>1.1.1., 1.1.3.-1.1.7.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2.20. За предоставление муниципальной услуги  не взимается.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2.21. Плата за предоставление услуг, которые являются необходимыми и обязательными для предоставления </w:t>
      </w:r>
      <w:r w:rsidRPr="00E3080B">
        <w:rPr>
          <w:rFonts w:ascii="Times New Roman" w:eastAsia="Calibri" w:hAnsi="Times New Roman" w:cs="Times New Roman"/>
          <w:bCs/>
          <w:sz w:val="28"/>
          <w:szCs w:val="28"/>
        </w:rPr>
        <w:t>муниципальной</w:t>
      </w:r>
      <w:r w:rsidRPr="00E3080B">
        <w:rPr>
          <w:rFonts w:ascii="Times New Roman" w:eastAsia="Calibri" w:hAnsi="Times New Roman" w:cs="Times New Roman"/>
          <w:sz w:val="28"/>
          <w:szCs w:val="28"/>
        </w:rPr>
        <w:t xml:space="preserve"> услуги, не взимается в связи с отсутствием таких услуг.</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Максимальный срок ожидания в очереди не превышает 15 минут.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Требования к помещениям, в которых предоставляется муниципальная услуга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случае, если имеется возможность организации стоянки (парковки) </w:t>
      </w:r>
      <w:r w:rsidRPr="00E3080B">
        <w:rPr>
          <w:rFonts w:ascii="Times New Roman" w:eastAsia="Calibri" w:hAnsi="Times New Roman" w:cs="Times New Roman"/>
          <w:sz w:val="28"/>
          <w:szCs w:val="28"/>
        </w:rPr>
        <w:lastRenderedPageBreak/>
        <w:t>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наименование;</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местонахождение и юридический адрес;</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режим работы;</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график приема;</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номера телефонов для справок.</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Помещения, в которых предоставляется муниципальная услуга, оснащаются: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противопожарной системой и средствами пожаротушения;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системой оповещения о возникновении чрезвычайной ситуации;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средствами оказания первой медицинской помощи;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туалетными комнатами для посетителей.</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номера кабинета и наименования отдела;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фамилии, имени и отчества (последнее - при наличии), должности ответственного лица за прием документов;</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графика приема Заявителей.</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w:t>
      </w:r>
      <w:r w:rsidRPr="00E3080B">
        <w:rPr>
          <w:rFonts w:ascii="Times New Roman" w:eastAsia="Calibri" w:hAnsi="Times New Roman" w:cs="Times New Roman"/>
          <w:sz w:val="28"/>
          <w:szCs w:val="28"/>
        </w:rPr>
        <w:lastRenderedPageBreak/>
        <w:t>устройством (принтером) и копирующим устройством.</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предоставлении муниципальной услуги инвалидам обеспечиваются: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допуск сурдопереводчика и тифлосурдопереводчика;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допуск собаки-проводника на объекты (здания, помещения), в которых предоставляются услуги;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 Основными показателями доступности предоставления муниципальной услуги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2.25.3. Возможность выбора заявителем формы обращения за предоставлением муниципальной услуги непосредственно в Администрацию, </w:t>
      </w:r>
      <w:r w:rsidRPr="00E3080B">
        <w:rPr>
          <w:rFonts w:ascii="Times New Roman" w:eastAsia="Calibri" w:hAnsi="Times New Roman" w:cs="Times New Roman"/>
          <w:sz w:val="28"/>
          <w:szCs w:val="28"/>
        </w:rPr>
        <w:lastRenderedPageBreak/>
        <w:t>Уполномоченный орган, либо в форме электронных документов с использованием РПГУ и портала адресной системы, либо через многофункциональный центр.</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2.25.4. Возможность получения заявителем уведомлений о предоставлении муниципальной услуги с помощью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 Основными показателями качества предоставления муниципальной услуги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2.26.3. Отсутствие обоснованных жалоб на действия (бездействие) сотрудников и их некорректное (невнимательное) отношение к заявителям.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2.26.4. Отсутствие нарушений установленных сроков в процессе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2.27. Прием документов и выдача результата предоставления муниципальной услуги могут быть осуществлены в многофункциональной центре.</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2.28. Предоставление муниципальной услуги по экстерриториальному </w:t>
      </w:r>
      <w:r w:rsidRPr="00E3080B">
        <w:rPr>
          <w:rFonts w:ascii="Times New Roman" w:eastAsia="Calibri" w:hAnsi="Times New Roman" w:cs="Times New Roman"/>
          <w:sz w:val="28"/>
          <w:szCs w:val="28"/>
        </w:rPr>
        <w:lastRenderedPageBreak/>
        <w:t>принципу не осуществляется.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lang w:val="en-US"/>
        </w:rPr>
        <w:t>III</w:t>
      </w:r>
      <w:r w:rsidRPr="00E3080B">
        <w:rPr>
          <w:rFonts w:ascii="Times New Roman" w:eastAsia="Calibri"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административных процедур</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 Предоставление муниципальной услуги включает в себя следующие административные процедуры: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прием и регистрация заявления;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E3080B">
        <w:rPr>
          <w:rFonts w:ascii="Times New Roman" w:eastAsia="Calibri" w:hAnsi="Times New Roman" w:cs="Times New Roman"/>
          <w:sz w:val="28"/>
          <w:szCs w:val="28"/>
        </w:rPr>
        <w:t>выдача результата предоставления муниципальной услуги заявителю.</w:t>
      </w:r>
      <w:r w:rsidRPr="00E3080B">
        <w:rPr>
          <w:rFonts w:ascii="Times New Roman" w:eastAsia="Calibri" w:hAnsi="Times New Roman" w:cs="Times New Roman"/>
          <w:b/>
          <w:sz w:val="28"/>
          <w:szCs w:val="28"/>
        </w:rPr>
        <w:t xml:space="preserve"> </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Прием и регистрация заявления и необходимых документов</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 Основанием для начала административной процедуры является поступление заявления в адрес Администрации (Уполномоченного органа).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Заявление, поданное в Администрацию (Уполномоченный орган)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w:t>
      </w:r>
      <w:r w:rsidRPr="00E3080B">
        <w:rPr>
          <w:rFonts w:ascii="Times New Roman" w:eastAsia="Calibri" w:hAnsi="Times New Roman" w:cs="Times New Roman"/>
          <w:sz w:val="28"/>
          <w:szCs w:val="28"/>
        </w:rPr>
        <w:lastRenderedPageBreak/>
        <w:t>получении документов с указанием их перечня и даты получения в соответствии с приложением № 2 к Административному регламенту.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поступлении заявления в адрес Администрации (Уполномоченного органа) по почте ответственный специалист в течение одного рабочего дня с момента поступления письма в Администрацию (Уполномоченный орган) вскрывает конверт и регистрирует заявление в журнале регистрации поступивших документов и/или в СЭД.</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  </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(Уполномоченного органа)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Прошедшие регистрацию заявления в течение одного рабочего дня передаются ответственному исполнителю. </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E3080B" w:rsidRPr="00E3080B" w:rsidRDefault="00E3080B" w:rsidP="00E3080B">
      <w:pPr>
        <w:widowControl w:val="0"/>
        <w:tabs>
          <w:tab w:val="left" w:pos="567"/>
        </w:tabs>
        <w:spacing w:after="0" w:line="240" w:lineRule="auto"/>
        <w:contextualSpacing/>
        <w:jc w:val="center"/>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 Администрации (Уполномоченного органа)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 наличии оснований для отказа в предоставлении муниципальной услуги предусмотренных пунктом 2.18 Административного регламента – </w:t>
      </w:r>
      <w:r w:rsidRPr="00E3080B">
        <w:rPr>
          <w:rFonts w:ascii="Times New Roman" w:eastAsia="Calibri" w:hAnsi="Times New Roman" w:cs="Times New Roman"/>
          <w:sz w:val="28"/>
          <w:szCs w:val="28"/>
        </w:rPr>
        <w:lastRenderedPageBreak/>
        <w:t>подготовка решения об отказе в присвоении объекту адресации адреса или аннулировании его адреса.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3.4. 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E3080B" w:rsidRPr="00E3080B" w:rsidRDefault="00E3080B" w:rsidP="00E3080B">
      <w:pPr>
        <w:widowControl w:val="0"/>
        <w:tabs>
          <w:tab w:val="left" w:pos="567"/>
        </w:tabs>
        <w:spacing w:after="200" w:line="276"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Максимальный срок выполнения административной процедуры не превышает 5 дней.</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Принятие решения о  присвоении и аннулировании адреса объекту адресации либо об отказе в предоставлении муниципальной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 Администрации (Уполномоченного органа) осуществляет проверку поступивших документов, по результатам которой принимается одно из следующих решений: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 присвоении объекту адресации адреса или аннулирование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 отказе в присвоении объекту адресации адреса или аннулировании его адреса при наличии оснований, указанных в пункте 2.18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 Администрации (Уполномоченного органа):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согласовывает и подписывает проект постановления Администрации о присвоении объекту адресации адреса или аннулирование его адреса либо </w:t>
      </w:r>
      <w:r w:rsidRPr="00E3080B">
        <w:rPr>
          <w:rFonts w:ascii="Times New Roman" w:eastAsia="Calibri" w:hAnsi="Times New Roman" w:cs="Times New Roman"/>
          <w:sz w:val="28"/>
          <w:szCs w:val="28"/>
        </w:rPr>
        <w:lastRenderedPageBreak/>
        <w:t>проект решения об отказе в присвоении объекту адресации адреса или аннулировании его адреса;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Максимальный срок выполнения административной процедуры – два дня.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Максимальный срок выполнения административной процедуры – один день.</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E3080B">
        <w:rPr>
          <w:rFonts w:ascii="Times New Roman" w:eastAsia="Calibri" w:hAnsi="Times New Roman" w:cs="Times New Roman"/>
          <w:sz w:val="28"/>
          <w:szCs w:val="28"/>
        </w:rPr>
        <w:t xml:space="preserve">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w:t>
      </w:r>
      <w:r w:rsidRPr="00E3080B">
        <w:rPr>
          <w:rFonts w:ascii="Times New Roman" w:eastAsia="Calibri" w:hAnsi="Times New Roman" w:cs="Times New Roman"/>
          <w:sz w:val="28"/>
          <w:szCs w:val="28"/>
        </w:rPr>
        <w:lastRenderedPageBreak/>
        <w:t>регистрации исходящей корреспонденции и (или) в СЭД.</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3.7. Особенности предоставления услуги в электронной форме.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3.7.1. При предоставлении муниципальной услуги в электронной форме Заявителю обеспечиваются: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формирование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результата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сведений о ходе выполнения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осуществление оценки качества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3.7.2. Запись на прием в Администрацию (Уполномоченный орган) или многофункциональный центр для подачи запроса.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записи в любые свободные для приема дату и время в пределах установленного в Администрации (Уполномоченном органе)  или многофункциональном центре графика приема заявителей.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3.7.3. Формирование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 РПГУ размещаются образцы заполнения электронной формы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формировании запроса заявителю обеспечивается: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возможность печати на бумажном носителе копии электронной формы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pacing w:val="-6"/>
          <w:sz w:val="28"/>
          <w:szCs w:val="28"/>
        </w:rPr>
        <w:t>3.7.4 Администрация (Уполномоченный орган)</w:t>
      </w:r>
      <w:r w:rsidRPr="00E3080B">
        <w:rPr>
          <w:rFonts w:ascii="Times New Roman" w:eastAsia="Calibri" w:hAnsi="Times New Roman" w:cs="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w:t>
      </w:r>
      <w:r w:rsidRPr="00E3080B">
        <w:rPr>
          <w:rFonts w:ascii="Times New Roman" w:eastAsia="Calibri" w:hAnsi="Times New Roman" w:cs="Times New Roman"/>
          <w:sz w:val="28"/>
          <w:szCs w:val="28"/>
        </w:rPr>
        <w:lastRenderedPageBreak/>
        <w:t>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E3080B">
        <w:rPr>
          <w:rFonts w:ascii="Times New Roman" w:eastAsia="Calibri" w:hAnsi="Times New Roman" w:cs="Times New Roman"/>
          <w:sz w:val="28"/>
          <w:szCs w:val="28"/>
        </w:rPr>
        <w:t xml:space="preserve">3.7.5. </w:t>
      </w:r>
      <w:r w:rsidRPr="00E3080B">
        <w:rPr>
          <w:rFonts w:ascii="Times New Roman" w:eastAsia="Calibri" w:hAnsi="Times New Roman" w:cs="Times New Roman"/>
          <w:spacing w:val="-6"/>
          <w:sz w:val="28"/>
          <w:szCs w:val="28"/>
        </w:rPr>
        <w:t xml:space="preserve">Электронное заявление становится доступным для </w:t>
      </w:r>
      <w:r w:rsidRPr="00E3080B">
        <w:rPr>
          <w:rFonts w:ascii="Times New Roman" w:eastAsia="Calibri" w:hAnsi="Times New Roman" w:cs="Times New Roman"/>
          <w:sz w:val="28"/>
          <w:szCs w:val="28"/>
        </w:rPr>
        <w:t>должностного лица Администрации (Уполномоченного органа), ответственного за прием и регистрацию заявления (далее – ответственный специалист)</w:t>
      </w:r>
      <w:r w:rsidRPr="00E3080B">
        <w:rPr>
          <w:rFonts w:ascii="Times New Roman" w:eastAsia="Calibri" w:hAnsi="Times New Roman" w:cs="Times New Roman"/>
          <w:spacing w:val="-6"/>
          <w:sz w:val="28"/>
          <w:szCs w:val="28"/>
        </w:rPr>
        <w:t>, в СМЭВ.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Ответственный специалист: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производит действия в соответствии с пунктом 3.7.8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а) электронного документа, подписанного уполномоченным должностным лицом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уполномоченного органа с использованием усиленной квалифицированной электронной подписи;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документа на бумажном носителе в многофункциональном центре.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6"/>
          <w:sz w:val="28"/>
          <w:szCs w:val="28"/>
          <w:lang w:eastAsia="ru-RU"/>
        </w:rPr>
      </w:pPr>
      <w:r w:rsidRPr="00E3080B">
        <w:rPr>
          <w:rFonts w:ascii="Times New Roman" w:eastAsia="Calibri" w:hAnsi="Times New Roman" w:cs="Times New Roman"/>
          <w:sz w:val="28"/>
          <w:szCs w:val="28"/>
        </w:rPr>
        <w:t xml:space="preserve">3.7.8. </w:t>
      </w:r>
      <w:r w:rsidRPr="00E3080B">
        <w:rPr>
          <w:rFonts w:ascii="Times New Roman" w:eastAsia="Times New Roman" w:hAnsi="Times New Roman" w:cs="Times New Roman"/>
          <w:sz w:val="28"/>
          <w:szCs w:val="28"/>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E3080B">
        <w:rPr>
          <w:rFonts w:ascii="Times New Roman" w:eastAsia="Times New Roman" w:hAnsi="Times New Roman" w:cs="Times New Roman"/>
          <w:spacing w:val="-6"/>
          <w:sz w:val="28"/>
          <w:szCs w:val="28"/>
          <w:lang w:eastAsia="ru-RU"/>
        </w:rPr>
        <w:t>время.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предоставлении услуги в электронной форме заявителю направляется: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rsidRPr="00E3080B">
        <w:rPr>
          <w:rFonts w:ascii="Times New Roman" w:eastAsia="Calibri" w:hAnsi="Times New Roman" w:cs="Times New Roman"/>
          <w:sz w:val="28"/>
          <w:szCs w:val="28"/>
        </w:rP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3.7.9. Оценка качества предоставления услуги осуществляется в соответствии с </w:t>
      </w:r>
      <w:hyperlink r:id="rId15" w:history="1">
        <w:r w:rsidRPr="00E3080B">
          <w:rPr>
            <w:rFonts w:ascii="Times New Roman" w:eastAsia="Calibri" w:hAnsi="Times New Roman" w:cs="Times New Roman"/>
            <w:sz w:val="28"/>
            <w:szCs w:val="28"/>
          </w:rPr>
          <w:t>Правилами</w:t>
        </w:r>
      </w:hyperlink>
      <w:r w:rsidRPr="00E3080B">
        <w:rPr>
          <w:rFonts w:ascii="Times New Roman" w:eastAsia="Calibri"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3.7.10.Заявителю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6" w:history="1">
        <w:r w:rsidRPr="00E3080B">
          <w:rPr>
            <w:rFonts w:ascii="Times New Roman" w:eastAsia="Calibri" w:hAnsi="Times New Roman" w:cs="Times New Roman"/>
            <w:sz w:val="28"/>
            <w:szCs w:val="28"/>
          </w:rPr>
          <w:t>статьей 11.2</w:t>
        </w:r>
      </w:hyperlink>
      <w:r w:rsidRPr="00E3080B">
        <w:rPr>
          <w:rFonts w:ascii="Times New Roman" w:eastAsia="Calibri" w:hAnsi="Times New Roman" w:cs="Times New Roman"/>
          <w:sz w:val="28"/>
          <w:szCs w:val="28"/>
        </w:rPr>
        <w:t xml:space="preserve"> Федерального закона №210-ФЗ и в порядке, установленном </w:t>
      </w:r>
      <w:hyperlink r:id="rId17" w:history="1">
        <w:r w:rsidRPr="00E3080B">
          <w:rPr>
            <w:rFonts w:ascii="Times New Roman" w:eastAsia="Calibri" w:hAnsi="Times New Roman" w:cs="Times New Roman"/>
            <w:sz w:val="28"/>
            <w:szCs w:val="28"/>
          </w:rPr>
          <w:t>постановлением</w:t>
        </w:r>
      </w:hyperlink>
      <w:r w:rsidRPr="00E3080B">
        <w:rPr>
          <w:rFonts w:ascii="Times New Roman" w:eastAsia="Calibri"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3.8. Многофункциональный центр осуществляет: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выдача заявителю результата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прием и передачу на рассмотрение в Администрацию (Уполномоченный орган) жалоб Заявителей;</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иные действия, предусмотренные Федеральным законом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3.9.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E3080B">
        <w:rPr>
          <w:rFonts w:ascii="Segoe UI" w:eastAsia="Calibri" w:hAnsi="Segoe UI" w:cs="Segoe UI"/>
          <w:sz w:val="20"/>
          <w:szCs w:val="20"/>
        </w:rPr>
        <w:t>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По окончании приема документов работник структурного подразделения многофункционального центра</w:t>
      </w:r>
      <w:r w:rsidRPr="00E3080B">
        <w:rPr>
          <w:rFonts w:ascii="Times New Roman" w:eastAsia="Times New Roman" w:hAnsi="Times New Roman" w:cs="Times New Roman"/>
          <w:sz w:val="24"/>
          <w:szCs w:val="24"/>
          <w:lang w:eastAsia="ru-RU"/>
        </w:rPr>
        <w:t xml:space="preserve"> </w:t>
      </w:r>
      <w:r w:rsidRPr="00E3080B">
        <w:rPr>
          <w:rFonts w:ascii="Times New Roman" w:eastAsia="Times New Roman" w:hAnsi="Times New Roman" w:cs="Times New Roman"/>
          <w:sz w:val="28"/>
          <w:szCs w:val="28"/>
          <w:lang w:eastAsia="ru-RU"/>
        </w:rPr>
        <w:t>выдает Заявителю расписку в приеме документов.</w:t>
      </w:r>
    </w:p>
    <w:p w:rsidR="00E3080B" w:rsidRPr="00E3080B" w:rsidRDefault="00E3080B" w:rsidP="00E3080B">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 xml:space="preserve">Порядок и сроки передачи </w:t>
      </w:r>
      <w:r w:rsidRPr="00E3080B">
        <w:rPr>
          <w:rFonts w:ascii="Times New Roman" w:eastAsia="Calibri" w:hAnsi="Times New Roman" w:cs="Times New Roman"/>
          <w:sz w:val="28"/>
          <w:szCs w:val="28"/>
        </w:rPr>
        <w:t xml:space="preserve">многофункциональным центром </w:t>
      </w:r>
      <w:r w:rsidRPr="00E3080B">
        <w:rPr>
          <w:rFonts w:ascii="Times New Roman" w:eastAsia="Calibri" w:hAnsi="Times New Roman" w:cs="Times New Roman"/>
          <w:bCs/>
          <w:sz w:val="28"/>
          <w:szCs w:val="28"/>
        </w:rPr>
        <w:t xml:space="preserve">принятых им заявлений и прилагаемых документов в форме документов на бумажном носителе в Администрацию (Уполномоченный орган) определяются соглашением о взаимодействии, заключенным между </w:t>
      </w:r>
      <w:r w:rsidRPr="00E3080B">
        <w:rPr>
          <w:rFonts w:ascii="Times New Roman" w:eastAsia="Calibri" w:hAnsi="Times New Roman" w:cs="Times New Roman"/>
          <w:sz w:val="28"/>
          <w:szCs w:val="28"/>
        </w:rPr>
        <w:t xml:space="preserve">многофункциональным центром </w:t>
      </w:r>
      <w:r w:rsidRPr="00E3080B">
        <w:rPr>
          <w:rFonts w:ascii="Times New Roman" w:eastAsia="Calibri" w:hAnsi="Times New Roman" w:cs="Times New Roman"/>
          <w:bCs/>
          <w:sz w:val="28"/>
          <w:szCs w:val="28"/>
        </w:rPr>
        <w:t xml:space="preserve">и Администрацией (Уполномоченным органом) в порядке, установленном </w:t>
      </w:r>
      <w:hyperlink r:id="rId18" w:history="1">
        <w:r w:rsidRPr="00E3080B">
          <w:rPr>
            <w:rFonts w:ascii="Times New Roman" w:eastAsia="Calibri" w:hAnsi="Times New Roman" w:cs="Times New Roman"/>
            <w:bCs/>
            <w:sz w:val="28"/>
            <w:szCs w:val="28"/>
          </w:rPr>
          <w:t>Постановлением</w:t>
        </w:r>
      </w:hyperlink>
      <w:r w:rsidRPr="00E3080B">
        <w:rPr>
          <w:rFonts w:ascii="Times New Roman" w:eastAsia="Calibri" w:hAnsi="Times New Roman" w:cs="Times New Roman"/>
          <w:bCs/>
          <w:sz w:val="28"/>
          <w:szCs w:val="28"/>
        </w:rPr>
        <w:t xml:space="preserve"> № 797.</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 подаче заявления и прилагаемых документов через </w:t>
      </w:r>
      <w:r w:rsidRPr="00E3080B">
        <w:rPr>
          <w:rFonts w:ascii="Times New Roman" w:eastAsia="Calibri" w:hAnsi="Times New Roman" w:cs="Times New Roman"/>
          <w:sz w:val="28"/>
          <w:szCs w:val="28"/>
        </w:rPr>
        <w:lastRenderedPageBreak/>
        <w:t xml:space="preserve">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sz w:val="28"/>
          <w:szCs w:val="28"/>
        </w:rPr>
        <w:t>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9" w:history="1">
        <w:r w:rsidRPr="00E3080B">
          <w:rPr>
            <w:rFonts w:ascii="Times New Roman" w:eastAsia="Calibri" w:hAnsi="Times New Roman" w:cs="Times New Roman"/>
            <w:sz w:val="28"/>
            <w:szCs w:val="28"/>
          </w:rPr>
          <w:t>Постановлением</w:t>
        </w:r>
      </w:hyperlink>
      <w:r w:rsidRPr="00E3080B">
        <w:rPr>
          <w:rFonts w:ascii="Times New Roman" w:eastAsia="Calibri" w:hAnsi="Times New Roman" w:cs="Times New Roman"/>
          <w:sz w:val="28"/>
          <w:szCs w:val="28"/>
        </w:rPr>
        <w:t xml:space="preserve"> № 797.</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3.10.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5 к настоящему Административному регламенту.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заявлении об исправлении опечаток и ошибок  в обязательном порядке указываются: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 наименование Администрации (Уполномоченного органа), многофункционального центра, в который подается заявление об исправление опечаток;</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 вид, дата, номер выдачи (регистрации) документа, выданного в результате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 для физических лиц – фамилия, имя, отчество (при наличии), адрес места жительства (места пребывания), адрес электронной почты (при </w:t>
      </w:r>
      <w:r w:rsidRPr="00E3080B">
        <w:rPr>
          <w:rFonts w:ascii="Times New Roman" w:eastAsia="Calibri" w:hAnsi="Times New Roman" w:cs="Times New Roman"/>
          <w:sz w:val="28"/>
          <w:szCs w:val="28"/>
        </w:rPr>
        <w:lastRenderedPageBreak/>
        <w:t>наличии), номер контактного телефона, данные основного документа, удостоверяющего личность.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6) реквизиты документа (-ов), обосновывающих доводы заявителя о наличии опечатки, а также содержащих правильные сведения.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3.11. К заявлению должен быть приложен оригинал документа, выданного по результатам предоставления государственной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3.12. Заявление об исправлении опечаток и ошибок представляются следующими способами: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лично в Администрацию (Уполномоченный орган);</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почтовым отправлением;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путем заполнения формы запроса через «Личный кабинет»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в многофункциональный центр.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3.13. Основаниями для отказа в приеме заявления об исправлении опечаток и ошибок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 представленные документы по составу и содержанию не соответствуют требованиям пунктов 3.10 и 3.11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 заявитель не является получателем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3.14. Отказ в приеме заявления об исправлении опечаток и ошибок по иным основаниям не допускается.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3.15. Основаниями для отказа в исправлении опечаток и ошибок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3.16. Отказ в исправлении опечаток и ошибок по иным основаниям не допускается.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3.17. Заявление об исправлении опечаток и ошибок регистрируется Администрацией (Уполномоченным органом),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3.18. Заявление об исправлении опечаток и ошибок в течение пяти рабочих дней с момента регистрации в Администрации (Уполномоченном органе), многофункциональном центре такого заявления рассматривается Администрацией (Уполномоченным органом), многофункциональным центром на предмет соответствия требованиям, предусмотренным Административным регламентом.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3.19. По результатам рассмотрения заявления об исправлении опечаток и ошибок Администрация (Уполномоченный орган), многофункциональный центр в срок предусмотренный пунктом 3.18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3.20. В случае принятия решения об отсутствии необходимости исправления опечаток и ошибок Администрацией (Уполномоченным органом),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3.21.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3.19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Один оригинальный экземпляр документа о предоставлении муниципальной услуги, содержащий опечатки и ошибки, подлежат уничтожению.</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многофункциональном центре.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3.22. При исправлении опечаток и ошибок не допускается: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изменение содержания документов, являющихся результатом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(Уполномоченного органа) и (или) должностного лица, многофункционального центра и (или) работника многофункционального центра, плата с заявителя не взимается.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b/>
          <w:sz w:val="28"/>
          <w:szCs w:val="28"/>
        </w:rPr>
      </w:pPr>
      <w:r w:rsidRPr="00E3080B">
        <w:rPr>
          <w:rFonts w:ascii="Times New Roman" w:eastAsia="Calibri" w:hAnsi="Times New Roman" w:cs="Times New Roman"/>
          <w:b/>
          <w:sz w:val="28"/>
          <w:szCs w:val="28"/>
          <w:lang w:val="en-US"/>
        </w:rPr>
        <w:t>IV</w:t>
      </w:r>
      <w:r w:rsidRPr="00E3080B">
        <w:rPr>
          <w:rFonts w:ascii="Times New Roman" w:eastAsia="Calibri" w:hAnsi="Times New Roman" w:cs="Times New Roman"/>
          <w:b/>
          <w:sz w:val="28"/>
          <w:szCs w:val="28"/>
        </w:rPr>
        <w:t>. Формы контроля за исполнением административного регламента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осуществления текущего контроля за соблюдением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и исполнением ответственными должностными лицами положений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регламента и иных нормативных правовых актов,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устанавливающих требования к предоставлению муниципальной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услуги, а также принятием ими решений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Текущий контроль осуществляется путем проведения проверок:</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выявления и устранения нарушений прав граждан;</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D47876" w:rsidRDefault="00D47876"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D47876" w:rsidRDefault="00D47876"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D47876" w:rsidRPr="00E3080B" w:rsidRDefault="00D47876"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lastRenderedPageBreak/>
        <w:t>Порядок и периодичность осуществления плановых и внеплановых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проверок полноты и качества предоставления муниципальной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услуги, в том числе порядок и формы контроля за полнотой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и качеством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4.3. Плановые проверки осуществляются на основании годовых планов работы Администрации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соблюдение сроков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соблюдение положений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правильность и обоснованность принятого решения об отказе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Основанием для проведения внеплановых проверок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Проверка осуществляется на основании приказа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Ответственность должностных лиц за решения и действия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(бездействие), принимаемые (осуществляемые) ими в ходе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b/>
          <w:sz w:val="28"/>
          <w:szCs w:val="28"/>
        </w:rPr>
      </w:pPr>
    </w:p>
    <w:p w:rsidR="00D47876" w:rsidRPr="00E3080B" w:rsidRDefault="00D47876"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lastRenderedPageBreak/>
        <w:t>Требования к порядку и формам контроля за предоставлением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муниципальной услуги, в том числе со стороны граждан,</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их объединений и организаций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Граждане, их объединения и организации также имеют право: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вносить предложения о мерах по устранению нарушений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E3080B">
        <w:rPr>
          <w:rFonts w:ascii="Times New Roman" w:eastAsia="Calibri" w:hAnsi="Times New Roman" w:cs="Times New Roman"/>
          <w:b/>
          <w:sz w:val="28"/>
          <w:lang w:val="en-US"/>
        </w:rPr>
        <w:t>V</w:t>
      </w:r>
      <w:r w:rsidRPr="00E3080B">
        <w:rPr>
          <w:rFonts w:ascii="Times New Roman" w:eastAsia="Calibri" w:hAnsi="Times New Roman" w:cs="Times New Roman"/>
          <w:b/>
          <w:sz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 xml:space="preserve">Информация для заявителя о его праве подать жалобу на решение и (или) действие (бездействие) </w:t>
      </w:r>
      <w:r w:rsidRPr="00E3080B">
        <w:rPr>
          <w:rFonts w:ascii="Times New Roman" w:eastAsia="Calibri" w:hAnsi="Times New Roman" w:cs="Times New Roman"/>
          <w:b/>
          <w:sz w:val="28"/>
        </w:rPr>
        <w:t xml:space="preserve">органа, предоставляющего муниципальную услугу, </w:t>
      </w:r>
      <w:r w:rsidRPr="00E3080B">
        <w:rPr>
          <w:rFonts w:ascii="Times New Roman" w:eastAsia="Calibri" w:hAnsi="Times New Roman" w:cs="Times New Roman"/>
          <w:b/>
          <w:sz w:val="28"/>
          <w:szCs w:val="28"/>
        </w:rPr>
        <w:t>и (или) его должностных лиц, муниципальных служащих, многофункционального центра и (или) его работников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w:t>
      </w:r>
      <w:r w:rsidRPr="00E3080B">
        <w:rPr>
          <w:rFonts w:ascii="Times New Roman" w:eastAsia="Calibri" w:hAnsi="Times New Roman" w:cs="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0" w:history="1">
        <w:r w:rsidRPr="00E3080B">
          <w:rPr>
            <w:rFonts w:ascii="Times New Roman" w:eastAsia="Calibri" w:hAnsi="Times New Roman" w:cs="Times New Roman"/>
            <w:bCs/>
            <w:sz w:val="28"/>
            <w:szCs w:val="28"/>
          </w:rPr>
          <w:t>частью 1.1 статьи 16</w:t>
        </w:r>
      </w:hyperlink>
      <w:r w:rsidRPr="00E3080B">
        <w:rPr>
          <w:rFonts w:ascii="Times New Roman" w:eastAsia="Calibri" w:hAnsi="Times New Roman" w:cs="Times New Roman"/>
          <w:bCs/>
          <w:sz w:val="28"/>
          <w:szCs w:val="28"/>
        </w:rPr>
        <w:t xml:space="preserve"> Федерального закона № 210-ФЗ (далее – привлекаемая организация), и их работников </w:t>
      </w:r>
      <w:r w:rsidRPr="00E3080B">
        <w:rPr>
          <w:rFonts w:ascii="Times New Roman" w:eastAsia="Calibri" w:hAnsi="Times New Roman" w:cs="Times New Roman"/>
          <w:sz w:val="28"/>
          <w:szCs w:val="28"/>
        </w:rPr>
        <w:t>в досудебном (внесудебном) порядке (далее – жалоба).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Предмет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5.2. Предметом досудебного (внесудебного) обжалования являются решения и действия (бездействие) Администрации (Уполномоченного органа),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1" w:history="1">
        <w:r w:rsidRPr="00E3080B">
          <w:rPr>
            <w:rFonts w:ascii="Times New Roman" w:eastAsia="Calibri" w:hAnsi="Times New Roman" w:cs="Times New Roman"/>
            <w:sz w:val="28"/>
            <w:szCs w:val="28"/>
          </w:rPr>
          <w:t>статьями 11.1</w:t>
        </w:r>
      </w:hyperlink>
      <w:r w:rsidRPr="00E3080B">
        <w:rPr>
          <w:rFonts w:ascii="Times New Roman" w:eastAsia="Calibri" w:hAnsi="Times New Roman" w:cs="Times New Roman"/>
          <w:sz w:val="28"/>
          <w:szCs w:val="28"/>
        </w:rPr>
        <w:t xml:space="preserve"> и </w:t>
      </w:r>
      <w:hyperlink r:id="rId22" w:history="1">
        <w:r w:rsidRPr="00E3080B">
          <w:rPr>
            <w:rFonts w:ascii="Times New Roman" w:eastAsia="Calibri" w:hAnsi="Times New Roman" w:cs="Times New Roman"/>
            <w:sz w:val="28"/>
            <w:szCs w:val="28"/>
          </w:rPr>
          <w:t>11.2</w:t>
        </w:r>
      </w:hyperlink>
      <w:r w:rsidRPr="00E3080B">
        <w:rPr>
          <w:rFonts w:ascii="Times New Roman" w:eastAsia="Calibri" w:hAnsi="Times New Roman" w:cs="Times New Roman"/>
          <w:sz w:val="28"/>
          <w:szCs w:val="28"/>
        </w:rPr>
        <w:t xml:space="preserve"> Федерального закона № 210-ФЗ, в том числе в следующих случаях: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 xml:space="preserve">нарушение срока регистрации запроса о предоставлении муниципальной услуги, комплексного запроса, указанного в статье 15.1 </w:t>
      </w:r>
      <w:r w:rsidRPr="00E3080B">
        <w:rPr>
          <w:rFonts w:ascii="Times New Roman" w:eastAsia="Calibri" w:hAnsi="Times New Roman" w:cs="Times New Roman"/>
          <w:bCs/>
          <w:sz w:val="28"/>
          <w:szCs w:val="28"/>
        </w:rPr>
        <w:t>Федерального закона № 210-ФЗ</w:t>
      </w:r>
      <w:r w:rsidRPr="00E3080B">
        <w:rPr>
          <w:rFonts w:ascii="Times New Roman" w:eastAsia="Calibri" w:hAnsi="Times New Roman" w:cs="Times New Roman"/>
          <w:sz w:val="28"/>
          <w:szCs w:val="28"/>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E3080B">
          <w:rPr>
            <w:rFonts w:ascii="Times New Roman" w:eastAsia="Calibri" w:hAnsi="Times New Roman" w:cs="Times New Roman"/>
            <w:sz w:val="28"/>
            <w:szCs w:val="28"/>
          </w:rPr>
          <w:t>частью 1.3 статьи 16</w:t>
        </w:r>
      </w:hyperlink>
      <w:r w:rsidRPr="00E3080B">
        <w:rPr>
          <w:rFonts w:ascii="Times New Roman" w:eastAsia="Calibri" w:hAnsi="Times New Roman" w:cs="Times New Roman"/>
          <w:sz w:val="28"/>
          <w:szCs w:val="28"/>
        </w:rPr>
        <w:t xml:space="preserve">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E3080B">
          <w:rPr>
            <w:rFonts w:ascii="Times New Roman" w:eastAsia="Calibri" w:hAnsi="Times New Roman" w:cs="Times New Roman"/>
            <w:sz w:val="28"/>
            <w:szCs w:val="28"/>
          </w:rPr>
          <w:t>частью 1.3 статьи 16</w:t>
        </w:r>
      </w:hyperlink>
      <w:r w:rsidRPr="00E3080B">
        <w:rPr>
          <w:rFonts w:ascii="Times New Roman" w:eastAsia="Calibri" w:hAnsi="Times New Roman" w:cs="Times New Roman"/>
          <w:sz w:val="28"/>
          <w:szCs w:val="28"/>
        </w:rPr>
        <w:t xml:space="preserve">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E3080B">
          <w:rPr>
            <w:rFonts w:ascii="Times New Roman" w:eastAsia="Calibri" w:hAnsi="Times New Roman" w:cs="Times New Roman"/>
            <w:sz w:val="28"/>
            <w:szCs w:val="28"/>
          </w:rPr>
          <w:t>частью 1.3 статьи 16</w:t>
        </w:r>
      </w:hyperlink>
      <w:r w:rsidRPr="00E3080B">
        <w:rPr>
          <w:rFonts w:ascii="Times New Roman" w:eastAsia="Calibri" w:hAnsi="Times New Roman" w:cs="Times New Roman"/>
          <w:sz w:val="28"/>
          <w:szCs w:val="28"/>
        </w:rPr>
        <w:t xml:space="preserve">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w:t>
      </w:r>
      <w:r w:rsidRPr="00E3080B">
        <w:rPr>
          <w:rFonts w:ascii="Times New Roman" w:eastAsia="Calibri" w:hAnsi="Times New Roman" w:cs="Times New Roman"/>
          <w:sz w:val="28"/>
          <w:szCs w:val="28"/>
        </w:rPr>
        <w:lastRenderedPageBreak/>
        <w:t xml:space="preserve">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E3080B">
          <w:rPr>
            <w:rFonts w:ascii="Times New Roman" w:eastAsia="Calibri" w:hAnsi="Times New Roman" w:cs="Times New Roman"/>
            <w:sz w:val="28"/>
            <w:szCs w:val="28"/>
          </w:rPr>
          <w:t>частью 1.3 статьи 16</w:t>
        </w:r>
      </w:hyperlink>
      <w:r w:rsidRPr="00E3080B">
        <w:rPr>
          <w:rFonts w:ascii="Times New Roman" w:eastAsia="Calibri" w:hAnsi="Times New Roman" w:cs="Times New Roman"/>
          <w:sz w:val="28"/>
          <w:szCs w:val="28"/>
        </w:rPr>
        <w:t xml:space="preserve">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 xml:space="preserve">Органы местного самоуправления, организации и </w:t>
      </w:r>
      <w:r w:rsidRPr="00E3080B">
        <w:rPr>
          <w:rFonts w:ascii="Times New Roman" w:eastAsia="Calibri" w:hAnsi="Times New Roman" w:cs="Times New Roman"/>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Администрации (Уполномоченном органе),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подачи 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Жалоба должна содержать: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E3080B">
        <w:rPr>
          <w:rFonts w:ascii="Times New Roman" w:eastAsia="Calibri" w:hAnsi="Times New Roman" w:cs="Times New Roman"/>
          <w:sz w:val="28"/>
          <w:szCs w:val="28"/>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а) оформленная в соответствии с </w:t>
      </w:r>
      <w:hyperlink r:id="rId27" w:history="1">
        <w:r w:rsidRPr="00E3080B">
          <w:rPr>
            <w:rFonts w:ascii="Times New Roman" w:eastAsia="Calibri" w:hAnsi="Times New Roman" w:cs="Times New Roman"/>
            <w:sz w:val="28"/>
            <w:szCs w:val="28"/>
          </w:rPr>
          <w:t>законодательством</w:t>
        </w:r>
      </w:hyperlink>
      <w:r w:rsidRPr="00E3080B">
        <w:rPr>
          <w:rFonts w:ascii="Times New Roman" w:eastAsia="Calibri" w:hAnsi="Times New Roman" w:cs="Times New Roman"/>
          <w:sz w:val="28"/>
          <w:szCs w:val="28"/>
        </w:rPr>
        <w:t xml:space="preserve"> Российской Федерации доверенность (для физических лиц);</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5.5. Прием жалоб в письменной форме осуществляется: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Время приема жалоб должно совпадать со временем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Жалоба в письменной форме может быть также направлена по почте.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sz w:val="28"/>
          <w:szCs w:val="28"/>
        </w:rPr>
        <w:t>5.5.2. М</w:t>
      </w:r>
      <w:r w:rsidRPr="00E3080B">
        <w:rPr>
          <w:rFonts w:ascii="Times New Roman" w:eastAsia="Calibri" w:hAnsi="Times New Roman" w:cs="Times New Roman"/>
          <w:bCs/>
          <w:sz w:val="28"/>
          <w:szCs w:val="28"/>
        </w:rPr>
        <w:t xml:space="preserve">ногофункциональным центром или привлекаемой организацией.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При поступлении жалобы на</w:t>
      </w:r>
      <w:r w:rsidRPr="00E3080B">
        <w:rPr>
          <w:rFonts w:ascii="Times New Roman" w:eastAsia="Calibri" w:hAnsi="Times New Roman" w:cs="Times New Roman"/>
          <w:sz w:val="28"/>
          <w:szCs w:val="28"/>
        </w:rPr>
        <w:t xml:space="preserve"> решения и (или) действия (бездействия) Администрации (Уполномоченного органа), его должностного лица, муниципального служащего</w:t>
      </w:r>
      <w:r w:rsidRPr="00E3080B">
        <w:rPr>
          <w:rFonts w:ascii="Times New Roman" w:eastAsia="Calibri" w:hAnsi="Times New Roman" w:cs="Times New Roman"/>
          <w:bCs/>
          <w:sz w:val="28"/>
          <w:szCs w:val="28"/>
        </w:rPr>
        <w:t xml:space="preserve"> многофункциональный центр или привлекаемая организация обеспечивают ее передачу в </w:t>
      </w:r>
      <w:r w:rsidRPr="00E3080B">
        <w:rPr>
          <w:rFonts w:ascii="Times New Roman" w:eastAsia="Calibri" w:hAnsi="Times New Roman" w:cs="Times New Roman"/>
          <w:sz w:val="28"/>
          <w:szCs w:val="28"/>
        </w:rPr>
        <w:t>Администрацию (</w:t>
      </w:r>
      <w:r w:rsidRPr="00E3080B">
        <w:rPr>
          <w:rFonts w:ascii="Times New Roman" w:eastAsia="Calibri" w:hAnsi="Times New Roman" w:cs="Times New Roman"/>
          <w:bCs/>
          <w:sz w:val="28"/>
          <w:szCs w:val="28"/>
        </w:rPr>
        <w:t xml:space="preserve">Уполномоченный орган) в порядке и сроки, которые установлены соглашением о взаимодействии между многофункциональным центром и </w:t>
      </w:r>
      <w:r w:rsidRPr="00E3080B">
        <w:rPr>
          <w:rFonts w:ascii="Times New Roman" w:eastAsia="Calibri" w:hAnsi="Times New Roman" w:cs="Times New Roman"/>
          <w:sz w:val="28"/>
          <w:szCs w:val="28"/>
        </w:rPr>
        <w:t>Администрацией (</w:t>
      </w:r>
      <w:r w:rsidRPr="00E3080B">
        <w:rPr>
          <w:rFonts w:ascii="Times New Roman" w:eastAsia="Calibri" w:hAnsi="Times New Roman" w:cs="Times New Roman"/>
          <w:bCs/>
          <w:sz w:val="28"/>
          <w:szCs w:val="28"/>
        </w:rPr>
        <w:t>Уполномоченным органом), предоставляющим муниципальную услугу, но не позднее следующего рабочего дня со дня поступления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этом срок рассмотрения жалобы исчисляется со дня регистрации жалобы в Администрации (Уполномоченном органе).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5.6. В электронном виде жалоба может быть подана заявителем посредством: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5.6.1. официального сайта Администрации (Уполномоченного органа) </w:t>
      </w:r>
      <w:r w:rsidR="00D47876">
        <w:rPr>
          <w:rFonts w:ascii="Times New Roman" w:eastAsia="Calibri" w:hAnsi="Times New Roman" w:cs="Times New Roman"/>
          <w:sz w:val="28"/>
          <w:szCs w:val="28"/>
        </w:rPr>
        <w:t xml:space="preserve">сельского поселения Скворчихинский сельсовет муниципального района Ишимбайский район Республики Башкортостан </w:t>
      </w:r>
      <w:r w:rsidRPr="00E3080B">
        <w:rPr>
          <w:rFonts w:ascii="Times New Roman" w:eastAsia="Calibri" w:hAnsi="Times New Roman" w:cs="Times New Roman"/>
          <w:sz w:val="28"/>
          <w:szCs w:val="28"/>
        </w:rPr>
        <w:t>в сети Интернет;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 подаче жалобы в электронном виде документы, указанные в </w:t>
      </w:r>
      <w:hyperlink r:id="rId28" w:anchor="Par33" w:history="1">
        <w:r w:rsidRPr="00E3080B">
          <w:rPr>
            <w:rFonts w:ascii="Times New Roman" w:eastAsia="Calibri" w:hAnsi="Times New Roman" w:cs="Times New Roman"/>
            <w:sz w:val="28"/>
            <w:szCs w:val="28"/>
          </w:rPr>
          <w:t>пункте 5.4</w:t>
        </w:r>
      </w:hyperlink>
      <w:r w:rsidRPr="00E3080B">
        <w:rPr>
          <w:rFonts w:ascii="Times New Roman" w:eastAsia="Calibri"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в компетенцию Администрации (Уполномоченного органа),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142"/>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Сроки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5.7. Жалоба, поступившая в Администрацию (Уполномоченный орган),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случае обжалования отказа Администрации (Уполномоченного органа), его должностного лица либо муниципального служащего, </w:t>
      </w:r>
      <w:r w:rsidRPr="00E3080B">
        <w:rPr>
          <w:rFonts w:ascii="Times New Roman" w:eastAsia="Calibri" w:hAnsi="Times New Roman" w:cs="Times New Roman"/>
          <w:sz w:val="28"/>
          <w:szCs w:val="28"/>
        </w:rPr>
        <w:lastRenderedPageBreak/>
        <w:t>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5.8. Оснований для приостановления рассмотрения жалобы не имеется.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Результат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5.9. По результатам рассмотрения жалобы должностным лицом Администрации (Уполномоченного органа),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удовлетворении жалобы отказывается.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При удовлетворении жалобы Администрация (Уполномоченный орган),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Администрация (Уполномоченный орган),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Администрация (Уполномоченный орган) при получении жалобы, в которой содержатся нецензурные либо оскорбительные выражения, угрозы </w:t>
      </w:r>
      <w:r w:rsidRPr="00E3080B">
        <w:rPr>
          <w:rFonts w:ascii="Times New Roman" w:eastAsia="Calibri" w:hAnsi="Times New Roman" w:cs="Times New Roman"/>
          <w:sz w:val="28"/>
          <w:szCs w:val="28"/>
        </w:rPr>
        <w:lastRenderedPageBreak/>
        <w:t>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информирования заявителя о результатах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5.10. Не позднее дня, следующего за днем принятия решения, указанного в </w:t>
      </w:r>
      <w:hyperlink r:id="rId29" w:anchor="Par60" w:history="1">
        <w:r w:rsidRPr="00E3080B">
          <w:rPr>
            <w:rFonts w:ascii="Times New Roman" w:eastAsia="Calibri" w:hAnsi="Times New Roman" w:cs="Times New Roman"/>
            <w:sz w:val="28"/>
            <w:szCs w:val="28"/>
          </w:rPr>
          <w:t>пункте 5.9</w:t>
        </w:r>
      </w:hyperlink>
      <w:r w:rsidRPr="00E3080B">
        <w:rPr>
          <w:rFonts w:ascii="Times New Roman" w:eastAsia="Calibri" w:hAnsi="Times New Roman" w:cs="Times New Roman"/>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5.11. В ответе по результатам рассмотрения жалобы указываются: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наименование Администрации (Уполномоченного органа),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фамилия, имя, отчество (последнее - при наличии) или наименование Заявителя;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основания для принятия решения по жалобе;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принятое по жалобе решение;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сведения о порядке обжалования принятого по жалобе решения.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5.13. В случае признания жалобы не подлежащей удовлетворению в ответе заявителю, указанном в пункте 5.11 Административного регламента, </w:t>
      </w:r>
      <w:r w:rsidRPr="00E3080B">
        <w:rPr>
          <w:rFonts w:ascii="Times New Roman" w:eastAsia="Calibri" w:hAnsi="Times New Roman" w:cs="Times New Roman"/>
          <w:sz w:val="28"/>
          <w:szCs w:val="28"/>
        </w:rPr>
        <w:lastRenderedPageBreak/>
        <w:t>даются аргументированные разъяснения о причинах принятого решения, а также информация о порядке обжалования принятого решения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0" w:anchor="Par21" w:history="1">
        <w:r w:rsidRPr="00E3080B">
          <w:rPr>
            <w:rFonts w:ascii="Times New Roman" w:eastAsia="Calibri" w:hAnsi="Times New Roman" w:cs="Times New Roman"/>
            <w:sz w:val="28"/>
            <w:szCs w:val="28"/>
          </w:rPr>
          <w:t>пунктом 5.3</w:t>
        </w:r>
      </w:hyperlink>
      <w:r w:rsidRPr="00E3080B">
        <w:rPr>
          <w:rFonts w:ascii="Times New Roman" w:eastAsia="Calibri" w:hAnsi="Times New Roman" w:cs="Times New Roman"/>
          <w:sz w:val="28"/>
          <w:szCs w:val="28"/>
        </w:rPr>
        <w:t xml:space="preserve"> настоящего Административного регламента, незамедлительно направляет имеющиеся материалы в органы прокуратуры.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1" w:history="1">
        <w:r w:rsidRPr="00E3080B">
          <w:rPr>
            <w:rFonts w:ascii="Times New Roman" w:eastAsia="Calibri" w:hAnsi="Times New Roman" w:cs="Times New Roman"/>
            <w:sz w:val="28"/>
            <w:szCs w:val="28"/>
          </w:rPr>
          <w:t>законом</w:t>
        </w:r>
      </w:hyperlink>
      <w:r w:rsidRPr="00E3080B">
        <w:rPr>
          <w:rFonts w:ascii="Times New Roman" w:eastAsia="Calibri" w:hAnsi="Times New Roman" w:cs="Times New Roman"/>
          <w:sz w:val="28"/>
          <w:szCs w:val="28"/>
        </w:rPr>
        <w:t xml:space="preserve"> № 59-ФЗ.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обжалования решения по жалобе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5.17. Заявитель имеет право на получение информации и документов для обоснования 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Должностные лица Администрации (Уполномоченного органа), многофункционального центра, учредителя многофункционального центра, привлекаемой организации обязаны: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обеспечить объективное, всестороннее и своевременное рассмотрение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2" w:anchor="Par76" w:history="1">
        <w:r w:rsidRPr="00E3080B">
          <w:rPr>
            <w:rFonts w:ascii="Times New Roman" w:eastAsia="Calibri" w:hAnsi="Times New Roman" w:cs="Times New Roman"/>
            <w:sz w:val="28"/>
            <w:szCs w:val="28"/>
          </w:rPr>
          <w:t>пункте 5.18</w:t>
        </w:r>
      </w:hyperlink>
      <w:r w:rsidRPr="00E3080B">
        <w:rPr>
          <w:rFonts w:ascii="Times New Roman" w:eastAsia="Calibri" w:hAnsi="Times New Roman" w:cs="Times New Roman"/>
          <w:sz w:val="28"/>
          <w:szCs w:val="28"/>
        </w:rPr>
        <w:t xml:space="preserve">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Способы информирования Заявителей о порядке подачи 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5.18. Администрация (Уполномоченный орган), многофункциональный центр, привлекаемая организация обеспечивает: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оснащение мест приема жалоб;</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lastRenderedPageBreak/>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Pr="00E3080B"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Приложение № 1</w:t>
      </w: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к Административному регламенту </w:t>
      </w:r>
    </w:p>
    <w:p w:rsidR="00E3080B" w:rsidRPr="00E3080B" w:rsidRDefault="00783971"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предоставления муниципальной </w:t>
      </w:r>
      <w:r w:rsidR="00E3080B" w:rsidRPr="00E3080B">
        <w:rPr>
          <w:rFonts w:ascii="Times New Roman" w:eastAsia="Calibri" w:hAnsi="Times New Roman" w:cs="Times New Roman"/>
          <w:sz w:val="28"/>
          <w:szCs w:val="28"/>
        </w:rPr>
        <w:t xml:space="preserve">услуги </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sz w:val="28"/>
          <w:szCs w:val="28"/>
        </w:rPr>
      </w:pPr>
      <w:r w:rsidRPr="00E3080B">
        <w:rPr>
          <w:rFonts w:ascii="Times New Roman" w:eastAsia="Calibri" w:hAnsi="Times New Roman" w:cs="Times New Roman"/>
          <w:bCs/>
          <w:sz w:val="28"/>
          <w:szCs w:val="28"/>
        </w:rPr>
        <w:t>«</w:t>
      </w:r>
      <w:r w:rsidRPr="00E3080B">
        <w:rPr>
          <w:rFonts w:ascii="Times New Roman" w:eastAsia="Calibri" w:hAnsi="Times New Roman" w:cs="Times New Roman"/>
          <w:sz w:val="28"/>
          <w:szCs w:val="28"/>
        </w:rPr>
        <w:t>Присвоение 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аннулирование адресов объекту</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bCs/>
          <w:sz w:val="28"/>
          <w:szCs w:val="28"/>
        </w:rPr>
      </w:pPr>
      <w:r w:rsidRPr="00E3080B">
        <w:rPr>
          <w:rFonts w:ascii="Times New Roman" w:eastAsia="Calibri" w:hAnsi="Times New Roman" w:cs="Times New Roman"/>
          <w:sz w:val="28"/>
          <w:szCs w:val="28"/>
        </w:rPr>
        <w:t xml:space="preserve"> адресации</w:t>
      </w:r>
      <w:r w:rsidRPr="00E3080B">
        <w:rPr>
          <w:rFonts w:ascii="Times New Roman" w:eastAsia="Calibri" w:hAnsi="Times New Roman" w:cs="Times New Roman"/>
          <w:bCs/>
          <w:sz w:val="28"/>
          <w:szCs w:val="28"/>
        </w:rPr>
        <w:t xml:space="preserve">» </w:t>
      </w:r>
      <w:r w:rsidR="00783971">
        <w:rPr>
          <w:rFonts w:ascii="Times New Roman" w:eastAsia="Calibri" w:hAnsi="Times New Roman" w:cs="Times New Roman"/>
          <w:bCs/>
          <w:sz w:val="28"/>
          <w:szCs w:val="28"/>
        </w:rPr>
        <w:t xml:space="preserve"> </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center"/>
        <w:rPr>
          <w:rFonts w:ascii="Times New Roman" w:eastAsia="Calibri" w:hAnsi="Times New Roman" w:cs="Times New Roman"/>
          <w:bCs/>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Calibri" w:hAnsi="Times New Roman" w:cs="Times New Roman"/>
          <w:bCs/>
        </w:rPr>
      </w:pPr>
      <w:r w:rsidRPr="00E3080B">
        <w:rPr>
          <w:rFonts w:ascii="Times New Roman" w:eastAsia="Calibri" w:hAnsi="Times New Roman" w:cs="Times New Roman"/>
        </w:rPr>
        <w:t>ЗАЯВЛЕНИЕ</w:t>
      </w:r>
      <w:r w:rsidRPr="00E3080B">
        <w:rPr>
          <w:rFonts w:ascii="Times New Roman" w:eastAsia="Calibri" w:hAnsi="Times New Roman" w:cs="Times New Roman"/>
          <w:bCs/>
        </w:rPr>
        <w:br/>
        <w:t>О ПРИСВОЕНИИ ОБЪЕКТУ АДРЕСАЦИИ АДРЕСА ИЛИ АННУЛИРОВАНИИ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Calibri" w:hAnsi="Times New Roman" w:cs="Times New Roman"/>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E3080B" w:rsidRPr="00E3080B" w:rsidTr="00E3080B">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Заявление принято</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регистрационный номер _______________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количество листов заявления ___________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количество прилагаемых документов 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в том числе оригиналов ___, копий ____, количество листов в оригиналах ____, копиях 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ФИО должностного лица ________________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подпись должностного лица ____________</w:t>
            </w:r>
          </w:p>
        </w:tc>
      </w:tr>
      <w:tr w:rsidR="00E3080B" w:rsidRPr="00E3080B" w:rsidTr="00E3080B">
        <w:trPr>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w:t>
            </w:r>
          </w:p>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w:t>
            </w:r>
          </w:p>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nil"/>
              <w:left w:val="nil"/>
              <w:bottom w:val="nil"/>
              <w:right w:val="nil"/>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"__" ____________ ____ г.</w:t>
            </w:r>
          </w:p>
        </w:tc>
      </w:tr>
      <w:tr w:rsidR="00E3080B" w:rsidRPr="00E3080B" w:rsidTr="00E3080B">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Прошу в отношении объекта адресации:</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Вид:</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Объект незавершенного строительства</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Присвоить адрес</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связи с:</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участка(ов) из земель, находящихся в государственной или муниципальной собственности</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участка(ов) путем раздела земельного участка</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раздел которого осуществляется</w:t>
            </w:r>
          </w:p>
        </w:tc>
      </w:tr>
      <w:tr w:rsidR="00E3080B" w:rsidRPr="00E3080B" w:rsidTr="00E3080B">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 путем объединения земельных участков</w:t>
            </w:r>
          </w:p>
        </w:tc>
      </w:tr>
      <w:tr w:rsidR="00E3080B" w:rsidRPr="00E3080B" w:rsidTr="00E3080B">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объединяемого земельного участка </w:t>
            </w:r>
            <w:hyperlink r:id="rId33" w:anchor="p556" w:tooltip="Ссылка на текущий документ" w:history="1">
              <w:r w:rsidRPr="00E3080B">
                <w:rPr>
                  <w:rFonts w:ascii="Times New Roman" w:eastAsia="Times New Roman" w:hAnsi="Times New Roman" w:cs="Times New Roman"/>
                  <w:lang w:val="x-none" w:eastAsia="x-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объединяемого земельного участка </w:t>
            </w:r>
            <w:hyperlink r:id="rId34" w:anchor="p556" w:tooltip="Ссылка на текущий документ" w:history="1">
              <w:r w:rsidRPr="00E3080B">
                <w:rPr>
                  <w:rFonts w:ascii="Times New Roman" w:eastAsia="Times New Roman" w:hAnsi="Times New Roman" w:cs="Times New Roman"/>
                  <w:lang w:val="x-none" w:eastAsia="x-none"/>
                </w:rPr>
                <w:t>&lt;1&gt;</w:t>
              </w:r>
            </w:hyperlink>
          </w:p>
        </w:tc>
      </w:tr>
      <w:tr w:rsidR="00E3080B" w:rsidRPr="00E3080B" w:rsidTr="00E3080B">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E3080B" w:rsidRPr="00E3080B" w:rsidTr="00E3080B">
        <w:trPr>
          <w:trHeight w:val="300"/>
          <w:hidden/>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участка(ов) путем выдела из земельного участка</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из которого осуществляется выдел</w:t>
            </w:r>
          </w:p>
        </w:tc>
      </w:tr>
      <w:tr w:rsidR="00E3080B" w:rsidRPr="00E3080B" w:rsidTr="00E3080B">
        <w:trPr>
          <w:trHeight w:val="151"/>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1"/>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участка(ов) путем перераспределения земельных участков</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земельных участков, которые перераспределяются</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который перераспределяется </w:t>
            </w:r>
            <w:hyperlink r:id="rId35" w:anchor="p557" w:tooltip="Ссылка на текущий документ" w:history="1">
              <w:r w:rsidRPr="00E3080B">
                <w:rPr>
                  <w:rFonts w:ascii="Times New Roman" w:eastAsia="Times New Roman" w:hAnsi="Times New Roman" w:cs="Times New Roman"/>
                  <w:lang w:val="x-none" w:eastAsia="x-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который перераспределяется </w:t>
            </w:r>
            <w:hyperlink r:id="rId36" w:anchor="p557" w:tooltip="Ссылка на текущий документ" w:history="1">
              <w:r w:rsidRPr="00E3080B">
                <w:rPr>
                  <w:rFonts w:ascii="Times New Roman" w:eastAsia="Times New Roman" w:hAnsi="Times New Roman" w:cs="Times New Roman"/>
                  <w:lang w:val="x-none" w:eastAsia="x-none"/>
                </w:rPr>
                <w:t>&lt;2&gt;</w:t>
              </w:r>
            </w:hyperlink>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Строительством, реконструкцией здания, сооружения</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на котором осуществляется строительство (реконструкция)</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на котором осуществляется строительство (реконструкция)</w:t>
            </w:r>
          </w:p>
        </w:tc>
      </w:tr>
      <w:tr w:rsidR="00E3080B" w:rsidRPr="00E3080B" w:rsidTr="00E3080B">
        <w:trPr>
          <w:trHeight w:val="76"/>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9"/>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Переводом жилого помещения в нежилое помещение и нежилого помещения в жилое помещение</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помещения</w:t>
            </w:r>
          </w:p>
        </w:tc>
      </w:tr>
      <w:tr w:rsidR="00E3080B" w:rsidRPr="00E3080B" w:rsidTr="00E3080B">
        <w:trPr>
          <w:trHeight w:val="266"/>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259"/>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E3080B" w:rsidRPr="00E3080B" w:rsidTr="00E3080B">
        <w:trPr>
          <w:trHeight w:val="300"/>
          <w:hidden/>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помещения(ий) в здании, сооружении путем раздела здания, сооружения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здания, сооружения</w:t>
            </w:r>
          </w:p>
        </w:tc>
      </w:tr>
      <w:tr w:rsidR="00E3080B" w:rsidRPr="00E3080B" w:rsidTr="00E3080B">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помещения(ий) в здании, сооружении путем раздела помещения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Назначение помещения (жилое (нежилое) помещение) </w:t>
            </w:r>
            <w:hyperlink r:id="rId37" w:anchor="p558" w:tooltip="Ссылка на текущий документ" w:history="1">
              <w:r w:rsidRPr="00E3080B">
                <w:rPr>
                  <w:rFonts w:ascii="Times New Roman" w:eastAsia="Times New Roman" w:hAnsi="Times New Roman" w:cs="Times New Roman"/>
                  <w:lang w:val="x-none" w:eastAsia="x-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Вид помещения </w:t>
            </w:r>
            <w:hyperlink r:id="rId38" w:anchor="p558" w:tooltip="Ссылка на текущий документ" w:history="1">
              <w:r w:rsidRPr="00E3080B">
                <w:rPr>
                  <w:rFonts w:ascii="Times New Roman" w:eastAsia="Times New Roman" w:hAnsi="Times New Roman" w:cs="Times New Roman"/>
                  <w:lang w:val="x-none" w:eastAsia="x-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помещений </w:t>
            </w:r>
            <w:hyperlink r:id="rId39" w:anchor="p558" w:tooltip="Ссылка на текущий документ" w:history="1">
              <w:r w:rsidRPr="00E3080B">
                <w:rPr>
                  <w:rFonts w:ascii="Times New Roman" w:eastAsia="Times New Roman" w:hAnsi="Times New Roman" w:cs="Times New Roman"/>
                  <w:lang w:val="x-none" w:eastAsia="x-none"/>
                </w:rPr>
                <w:t>&lt;3&gt;</w:t>
              </w:r>
            </w:hyperlink>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помещения, раздел которого осуществляется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помещения в здании, сооружении путем объединения помещений в здании, сооружении</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нежилого помещения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объединяемого помещения </w:t>
            </w:r>
            <w:hyperlink r:id="rId40" w:anchor="p559" w:tooltip="Ссылка на текущий документ" w:history="1">
              <w:r w:rsidRPr="00E3080B">
                <w:rPr>
                  <w:rFonts w:ascii="Times New Roman" w:eastAsia="Times New Roman" w:hAnsi="Times New Roman" w:cs="Times New Roman"/>
                  <w:lang w:val="x-none" w:eastAsia="x-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объединяемого помещения </w:t>
            </w:r>
            <w:hyperlink r:id="rId41" w:anchor="p559" w:tooltip="Ссылка на текущий документ" w:history="1">
              <w:r w:rsidRPr="00E3080B">
                <w:rPr>
                  <w:rFonts w:ascii="Times New Roman" w:eastAsia="Times New Roman" w:hAnsi="Times New Roman" w:cs="Times New Roman"/>
                  <w:lang w:val="x-none" w:eastAsia="x-none"/>
                </w:rPr>
                <w:t>&lt;4&gt;</w:t>
              </w:r>
            </w:hyperlink>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помещения в здании, сооружении путем переустройства и (или) перепланировки мест общего пользования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нежилого помещения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здания, сооружения</w:t>
            </w:r>
          </w:p>
        </w:tc>
      </w:tr>
      <w:tr w:rsidR="00E3080B" w:rsidRPr="00E3080B" w:rsidTr="00E3080B">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E3080B" w:rsidRPr="00E3080B" w:rsidTr="00E3080B">
        <w:trPr>
          <w:trHeight w:val="300"/>
          <w:hidden/>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Аннулировать адрес объекта адресации:</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2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связи с:</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Прекращением существования объекта адресации</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 xml:space="preserve">Отказом в осуществлении кадастрового учета объекта адресации по основаниям, указанным в </w:t>
            </w:r>
            <w:hyperlink r:id="rId42" w:history="1">
              <w:r w:rsidRPr="00E3080B">
                <w:rPr>
                  <w:rFonts w:ascii="Times New Roman" w:eastAsia="Times New Roman" w:hAnsi="Times New Roman" w:cs="Times New Roman"/>
                  <w:lang w:val="x-none" w:eastAsia="x-none"/>
                </w:rPr>
                <w:t>пунктах 1</w:t>
              </w:r>
            </w:hyperlink>
            <w:r w:rsidRPr="00E3080B">
              <w:rPr>
                <w:rFonts w:ascii="Times New Roman" w:eastAsia="Times New Roman" w:hAnsi="Times New Roman" w:cs="Times New Roman"/>
                <w:color w:val="000000"/>
                <w:lang w:val="x-none" w:eastAsia="x-none"/>
              </w:rPr>
              <w:t> и </w:t>
            </w:r>
            <w:hyperlink r:id="rId43" w:history="1">
              <w:r w:rsidRPr="00E3080B">
                <w:rPr>
                  <w:rFonts w:ascii="Times New Roman" w:eastAsia="Times New Roman" w:hAnsi="Times New Roman" w:cs="Times New Roman"/>
                  <w:lang w:val="x-none" w:eastAsia="x-none"/>
                </w:rPr>
                <w:t>3 части 2 статьи 27</w:t>
              </w:r>
            </w:hyperlink>
            <w:r w:rsidRPr="00E3080B">
              <w:rPr>
                <w:rFonts w:ascii="Times New Roman" w:eastAsia="Times New Roman" w:hAnsi="Times New Roman" w:cs="Times New Roman"/>
                <w:color w:val="000000"/>
                <w:lang w:val="x-none" w:eastAsia="x-none"/>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4" w:tooltip="Ссылка на ресурс //www.pravo.gov.ru" w:history="1">
              <w:r w:rsidRPr="00E3080B">
                <w:rPr>
                  <w:rFonts w:ascii="Times New Roman" w:eastAsia="Times New Roman" w:hAnsi="Times New Roman" w:cs="Times New Roman"/>
                  <w:lang w:val="x-none" w:eastAsia="x-none"/>
                </w:rPr>
                <w:t>www.pravo.gov.ru</w:t>
              </w:r>
            </w:hyperlink>
            <w:r w:rsidRPr="00E3080B">
              <w:rPr>
                <w:rFonts w:ascii="Times New Roman" w:eastAsia="Times New Roman" w:hAnsi="Times New Roman" w:cs="Times New Roman"/>
                <w:color w:val="000000"/>
                <w:lang w:val="x-none" w:eastAsia="x-none"/>
              </w:rPr>
              <w:t>, 23 декабря 2014 г.)</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Присвоением объекту адресации нового адреса</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E3080B" w:rsidRPr="00E3080B" w:rsidTr="00E3080B">
        <w:trPr>
          <w:trHeight w:val="300"/>
          <w:hidden/>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Собственник объекта адресации или лицо, обладающее иным вещным правом на объект адресации</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физическое лицо:</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ИНН (при наличии):</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кем выдан:</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16550" w:type="dxa"/>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электронной почты (при наличии):</w:t>
            </w:r>
          </w:p>
        </w:tc>
      </w:tr>
      <w:tr w:rsidR="00E3080B" w:rsidRPr="00E3080B" w:rsidTr="00E3080B">
        <w:trPr>
          <w:trHeight w:val="81"/>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61"/>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1781" w:type="dxa"/>
            <w:gridSpan w:val="6"/>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82"/>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00" w:type="dxa"/>
            <w:gridSpan w:val="4"/>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КПП (для российского юридического лица):</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 регистрации (для иностранного юридического лица):</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1481" w:type="dxa"/>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электронной почты (при наличии):</w:t>
            </w:r>
          </w:p>
        </w:tc>
      </w:tr>
      <w:tr w:rsidR="00E3080B" w:rsidRPr="00E3080B" w:rsidTr="00E3080B">
        <w:trPr>
          <w:trHeight w:val="183"/>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2"/>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1481" w:type="dxa"/>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Вещное право на объект адресации:</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собственности</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хозяйственного ведения имуществом на объект адресации</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оперативного управления имуществом на объект адресации</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пожизненно наследуемого владения земельным участком</w:t>
            </w:r>
          </w:p>
        </w:tc>
      </w:tr>
      <w:tr w:rsidR="00E3080B" w:rsidRPr="00E3080B" w:rsidTr="00E3080B">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постоянного (бессрочного) пользования земельным участком</w:t>
            </w:r>
          </w:p>
        </w:tc>
      </w:tr>
      <w:tr w:rsidR="00E3080B" w:rsidRPr="00E3080B" w:rsidTr="00E3080B">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многофункциональном центре</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136"/>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личном кабинете федеральной информационной адресной системы</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Расписку в получении документов прошу:</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Расписка получена: ___________________________________</w:t>
            </w:r>
          </w:p>
          <w:p w:rsidR="00E3080B" w:rsidRPr="00E3080B" w:rsidRDefault="00E3080B" w:rsidP="00E3080B">
            <w:pPr>
              <w:spacing w:after="0" w:line="276" w:lineRule="auto"/>
              <w:ind w:left="20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(подпись Заявителя)</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2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Не направлять</w:t>
            </w: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E3080B" w:rsidRPr="00E3080B" w:rsidTr="00E3080B">
        <w:trPr>
          <w:trHeight w:val="300"/>
          <w:hidden/>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Заявитель:</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Собственник объекта адресации или лицо, обладающее иным вещным правом на объект адресации</w:t>
            </w:r>
          </w:p>
        </w:tc>
      </w:tr>
      <w:tr w:rsidR="00E3080B" w:rsidRPr="00E3080B" w:rsidTr="00E3080B">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Представитель собственника объекта адресации или лица, обладающего иным вещным правом на объект адресации</w:t>
            </w:r>
          </w:p>
        </w:tc>
      </w:tr>
      <w:tr w:rsidR="00E3080B" w:rsidRPr="00E3080B" w:rsidTr="00E3080B">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физическое лицо:</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ИНН (при наличии):</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кем выдан:</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77"/>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902" w:type="dxa"/>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электронной почты (при наличии):</w:t>
            </w:r>
          </w:p>
        </w:tc>
      </w:tr>
      <w:tr w:rsidR="00E3080B" w:rsidRPr="00E3080B" w:rsidTr="00E3080B">
        <w:trPr>
          <w:trHeight w:val="192"/>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29"/>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4838" w:type="dxa"/>
            <w:gridSpan w:val="6"/>
            <w:vMerge/>
            <w:tcBorders>
              <w:top w:val="single" w:sz="6" w:space="0" w:color="000000"/>
              <w:left w:val="nil"/>
              <w:bottom w:val="single" w:sz="6" w:space="0" w:color="000000"/>
              <w:right w:val="nil"/>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423" w:type="dxa"/>
            <w:gridSpan w:val="3"/>
            <w:vMerge/>
            <w:tcBorders>
              <w:top w:val="single" w:sz="6" w:space="0" w:color="000000"/>
              <w:left w:val="nil"/>
              <w:bottom w:val="single" w:sz="6" w:space="0" w:color="000000"/>
              <w:right w:val="nil"/>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и реквизиты документа, подтверждающего полномочия представителя:</w:t>
            </w:r>
          </w:p>
        </w:tc>
      </w:tr>
      <w:tr w:rsidR="00E3080B" w:rsidRPr="00E3080B" w:rsidTr="00E3080B">
        <w:trPr>
          <w:trHeight w:val="101"/>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121"/>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ИНН (для российского юридического лица):</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 регистрации (для иностранного юридического лица):</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85"/>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4538" w:type="dxa"/>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423"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402"/>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электронной почты (при наличии):</w:t>
            </w:r>
          </w:p>
        </w:tc>
      </w:tr>
      <w:tr w:rsidR="00E3080B" w:rsidRPr="00E3080B" w:rsidTr="00E3080B">
        <w:trPr>
          <w:trHeight w:val="173"/>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9"/>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4538" w:type="dxa"/>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423"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и реквизиты документа, подтверждающего полномочия представителя:</w:t>
            </w:r>
          </w:p>
        </w:tc>
      </w:tr>
      <w:tr w:rsidR="00E3080B" w:rsidRPr="00E3080B" w:rsidTr="00E3080B">
        <w:trPr>
          <w:trHeight w:val="94"/>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128"/>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uppressAutoHyphens/>
              <w:spacing w:after="0" w:line="240" w:lineRule="auto"/>
              <w:ind w:right="-1"/>
              <w:rPr>
                <w:rFonts w:ascii="Times New Roman" w:eastAsia="Calibri" w:hAnsi="Times New Roman" w:cs="Times New Roman"/>
                <w:lang w:eastAsia="ar-SA"/>
              </w:rPr>
            </w:pPr>
            <w:r w:rsidRPr="00E3080B">
              <w:rPr>
                <w:rFonts w:ascii="Times New Roman" w:eastAsia="Calibri" w:hAnsi="Times New Roman" w:cs="Times New Roman"/>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Документы, прилагаемые к заявлению:</w:t>
            </w: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Копия в количестве ___ экз., на ___ л.</w:t>
            </w: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Копия в количестве ___ экз., на ___ л.</w:t>
            </w: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Копия в количестве ___ экз., на ___ л.</w:t>
            </w:r>
          </w:p>
        </w:tc>
      </w:tr>
      <w:tr w:rsidR="00E3080B" w:rsidRPr="00E3080B" w:rsidTr="00E3080B">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right"/>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Примечание:</w:t>
            </w: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E3080B" w:rsidRPr="00E3080B" w:rsidTr="00E3080B">
        <w:trPr>
          <w:hidden/>
        </w:trPr>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E3080B" w:rsidRPr="00E3080B" w:rsidTr="00E3080B">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Настоящим также подтверждаю, что:</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сведения, указанные в настоящем заявлении, на дату представления заявления достоверны;</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3080B" w:rsidRPr="00E3080B" w:rsidTr="00E3080B">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w:t>
            </w:r>
          </w:p>
        </w:tc>
      </w:tr>
      <w:tr w:rsidR="00E3080B" w:rsidRPr="00E3080B" w:rsidTr="00E3080B">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_________________</w:t>
            </w:r>
          </w:p>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_______________________</w:t>
            </w:r>
          </w:p>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___________ ____ г.</w:t>
            </w:r>
          </w:p>
        </w:tc>
      </w:tr>
      <w:tr w:rsidR="00E3080B" w:rsidRPr="00E3080B" w:rsidTr="00E3080B">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Отметка специалиста, принявшего заявление и приложенные к нему документы:</w:t>
            </w:r>
          </w:p>
        </w:tc>
      </w:tr>
      <w:tr w:rsidR="00E3080B" w:rsidRPr="00E3080B" w:rsidTr="00E3080B">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eastAsia="Calibri" w:hAnsi="Times New Roman" w:cs="Times New Roman"/>
          <w:sz w:val="18"/>
          <w:szCs w:val="18"/>
          <w:lang w:eastAsia="ar-SA"/>
        </w:rPr>
      </w:pPr>
      <w:r w:rsidRPr="00E3080B">
        <w:rPr>
          <w:rFonts w:ascii="Times New Roman" w:eastAsia="Calibri" w:hAnsi="Times New Roman" w:cs="Times New Roman"/>
          <w:sz w:val="18"/>
          <w:szCs w:val="18"/>
        </w:rPr>
        <w:t>&lt;1&gt; Строка дублируется для каждого объединенного земельного участка.</w:t>
      </w:r>
    </w:p>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contextualSpacing/>
        <w:rPr>
          <w:rFonts w:ascii="Times New Roman" w:eastAsia="Times New Roman" w:hAnsi="Times New Roman" w:cs="Times New Roman"/>
          <w:color w:val="000000"/>
          <w:sz w:val="18"/>
          <w:szCs w:val="18"/>
          <w:lang w:val="x-none" w:eastAsia="x-none"/>
        </w:rPr>
      </w:pPr>
      <w:r w:rsidRPr="00E3080B">
        <w:rPr>
          <w:rFonts w:ascii="Times New Roman" w:eastAsia="Times New Roman" w:hAnsi="Times New Roman" w:cs="Times New Roman"/>
          <w:color w:val="000000"/>
          <w:sz w:val="18"/>
          <w:szCs w:val="18"/>
          <w:lang w:val="x-none" w:eastAsia="x-none"/>
        </w:rPr>
        <w:t>&lt;2&gt; Строка дублируется для каждого перераспределенного земельного участка.</w:t>
      </w:r>
    </w:p>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contextualSpacing/>
        <w:rPr>
          <w:rFonts w:ascii="Times New Roman" w:eastAsia="Times New Roman" w:hAnsi="Times New Roman" w:cs="Times New Roman"/>
          <w:color w:val="000000"/>
          <w:sz w:val="18"/>
          <w:szCs w:val="18"/>
          <w:lang w:val="x-none" w:eastAsia="x-none"/>
        </w:rPr>
      </w:pPr>
      <w:r w:rsidRPr="00E3080B">
        <w:rPr>
          <w:rFonts w:ascii="Times New Roman" w:eastAsia="Times New Roman" w:hAnsi="Times New Roman" w:cs="Times New Roman"/>
          <w:color w:val="000000"/>
          <w:sz w:val="18"/>
          <w:szCs w:val="18"/>
          <w:lang w:val="x-none" w:eastAsia="x-none"/>
        </w:rPr>
        <w:t>&lt;3&gt; Строка дублируется для каждого разделенного помещения.</w:t>
      </w:r>
    </w:p>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contextualSpacing/>
        <w:rPr>
          <w:rFonts w:ascii="Times New Roman" w:eastAsia="Times New Roman" w:hAnsi="Times New Roman" w:cs="Times New Roman"/>
          <w:color w:val="000000"/>
          <w:sz w:val="18"/>
          <w:szCs w:val="18"/>
          <w:lang w:eastAsia="x-none"/>
        </w:rPr>
      </w:pPr>
      <w:r w:rsidRPr="00E3080B">
        <w:rPr>
          <w:rFonts w:ascii="Times New Roman" w:eastAsia="Times New Roman" w:hAnsi="Times New Roman" w:cs="Times New Roman"/>
          <w:color w:val="000000"/>
          <w:sz w:val="18"/>
          <w:szCs w:val="18"/>
          <w:lang w:val="x-none" w:eastAsia="x-none"/>
        </w:rPr>
        <w:t>&lt;4&gt; Строка дублируется для каждого объединенного помещения.</w:t>
      </w:r>
    </w:p>
    <w:p w:rsidR="00E3080B" w:rsidRPr="00E3080B" w:rsidRDefault="00E3080B" w:rsidP="00E3080B">
      <w:pPr>
        <w:widowControl w:val="0"/>
        <w:tabs>
          <w:tab w:val="left" w:pos="567"/>
        </w:tabs>
        <w:spacing w:after="0" w:line="240" w:lineRule="auto"/>
        <w:ind w:firstLine="426"/>
        <w:contextualSpacing/>
        <w:jc w:val="right"/>
        <w:rPr>
          <w:rFonts w:ascii="Times New Roman" w:eastAsia="Calibri" w:hAnsi="Times New Roman" w:cs="Times New Roman"/>
          <w:sz w:val="28"/>
          <w:szCs w:val="28"/>
        </w:rPr>
      </w:pPr>
      <w:r w:rsidRPr="00E3080B">
        <w:rPr>
          <w:rFonts w:ascii="Times New Roman" w:eastAsia="Calibri" w:hAnsi="Times New Roman" w:cs="Times New Roman"/>
          <w:sz w:val="20"/>
          <w:szCs w:val="20"/>
        </w:rPr>
        <w:br w:type="page"/>
      </w:r>
      <w:r w:rsidRPr="00E3080B">
        <w:rPr>
          <w:rFonts w:ascii="Times New Roman" w:eastAsia="Calibri" w:hAnsi="Times New Roman" w:cs="Times New Roman"/>
          <w:sz w:val="28"/>
          <w:szCs w:val="28"/>
        </w:rPr>
        <w:lastRenderedPageBreak/>
        <w:t>Приложение №2</w:t>
      </w:r>
    </w:p>
    <w:p w:rsidR="00E3080B" w:rsidRPr="00E3080B" w:rsidRDefault="00E3080B" w:rsidP="00E3080B">
      <w:pPr>
        <w:widowControl w:val="0"/>
        <w:tabs>
          <w:tab w:val="left" w:pos="567"/>
        </w:tabs>
        <w:spacing w:after="0" w:line="240" w:lineRule="auto"/>
        <w:ind w:firstLine="567"/>
        <w:contextualSpacing/>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к Административному регламенту</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right"/>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предоставления муниципальной услуги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sz w:val="28"/>
          <w:szCs w:val="28"/>
        </w:rPr>
      </w:pPr>
      <w:r w:rsidRPr="00E3080B">
        <w:rPr>
          <w:rFonts w:ascii="Times New Roman" w:eastAsia="Calibri" w:hAnsi="Times New Roman" w:cs="Times New Roman"/>
          <w:bCs/>
          <w:sz w:val="28"/>
          <w:szCs w:val="28"/>
        </w:rPr>
        <w:t>«</w:t>
      </w:r>
      <w:r w:rsidRPr="00E3080B">
        <w:rPr>
          <w:rFonts w:ascii="Times New Roman" w:eastAsia="Calibri" w:hAnsi="Times New Roman" w:cs="Times New Roman"/>
          <w:sz w:val="28"/>
          <w:szCs w:val="28"/>
        </w:rPr>
        <w:t xml:space="preserve">Присвоение и </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аннулирование адресов объекту </w:t>
      </w:r>
    </w:p>
    <w:p w:rsidR="00E3080B" w:rsidRPr="00E3080B" w:rsidRDefault="00E3080B" w:rsidP="007839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b/>
          <w:bCs/>
          <w:sz w:val="28"/>
          <w:szCs w:val="28"/>
        </w:rPr>
      </w:pPr>
      <w:r w:rsidRPr="00E3080B">
        <w:rPr>
          <w:rFonts w:ascii="Times New Roman" w:eastAsia="Calibri" w:hAnsi="Times New Roman" w:cs="Times New Roman"/>
          <w:sz w:val="28"/>
          <w:szCs w:val="28"/>
        </w:rPr>
        <w:t>адресации</w:t>
      </w:r>
      <w:r w:rsidRPr="00E3080B">
        <w:rPr>
          <w:rFonts w:ascii="Times New Roman" w:eastAsia="Calibri" w:hAnsi="Times New Roman" w:cs="Times New Roman"/>
          <w:bCs/>
          <w:sz w:val="28"/>
          <w:szCs w:val="28"/>
        </w:rPr>
        <w:t xml:space="preserve">» в </w:t>
      </w:r>
      <w:r w:rsidR="00783971">
        <w:rPr>
          <w:rFonts w:ascii="Times New Roman" w:eastAsia="Calibri" w:hAnsi="Times New Roman" w:cs="Times New Roman"/>
          <w:bCs/>
          <w:sz w:val="28"/>
          <w:szCs w:val="28"/>
        </w:rPr>
        <w:t>администрации сельского поселения Скворчихинский сельсовет МР ИР РБ</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Расписка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о приеме документов на предоставление муниципальной услуги «</w:t>
      </w:r>
      <w:r w:rsidRPr="00E3080B">
        <w:rPr>
          <w:rFonts w:ascii="Times New Roman" w:eastAsia="Calibri" w:hAnsi="Times New Roman" w:cs="Times New Roman"/>
          <w:b/>
          <w:sz w:val="28"/>
          <w:szCs w:val="28"/>
        </w:rPr>
        <w:t>Присвоение и аннулирование адресов объекту адресации</w:t>
      </w:r>
      <w:r w:rsidRPr="00E3080B">
        <w:rPr>
          <w:rFonts w:ascii="Times New Roman" w:eastAsia="Calibri" w:hAnsi="Times New Roman" w:cs="Times New Roman"/>
          <w:b/>
          <w:bCs/>
          <w:sz w:val="28"/>
          <w:szCs w:val="28"/>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sz w:val="28"/>
          <w:szCs w:val="28"/>
        </w:rPr>
      </w:pPr>
    </w:p>
    <w:tbl>
      <w:tblPr>
        <w:tblW w:w="5000" w:type="pct"/>
        <w:tblLook w:val="04A0" w:firstRow="1" w:lastRow="0" w:firstColumn="1" w:lastColumn="0" w:noHBand="0" w:noVBand="1"/>
      </w:tblPr>
      <w:tblGrid>
        <w:gridCol w:w="5036"/>
        <w:gridCol w:w="2157"/>
        <w:gridCol w:w="2163"/>
      </w:tblGrid>
      <w:tr w:rsidR="00E3080B" w:rsidRPr="00E3080B" w:rsidTr="00E3080B">
        <w:trPr>
          <w:trHeight w:val="629"/>
        </w:trPr>
        <w:tc>
          <w:tcPr>
            <w:tcW w:w="2691" w:type="pct"/>
            <w:vMerge w:val="restart"/>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sz w:val="28"/>
                <w:szCs w:val="28"/>
              </w:rPr>
              <w:t>Заявитель ____________________________,</w:t>
            </w:r>
          </w:p>
        </w:tc>
        <w:tc>
          <w:tcPr>
            <w:tcW w:w="1153" w:type="pct"/>
            <w:tcBorders>
              <w:top w:val="nil"/>
              <w:left w:val="nil"/>
              <w:bottom w:val="single" w:sz="4" w:space="0" w:color="auto"/>
              <w:right w:val="nil"/>
            </w:tcBorders>
            <w:vAlign w:val="bottom"/>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серия:</w:t>
            </w:r>
          </w:p>
        </w:tc>
        <w:tc>
          <w:tcPr>
            <w:tcW w:w="1156" w:type="pct"/>
            <w:tcBorders>
              <w:top w:val="nil"/>
              <w:left w:val="nil"/>
              <w:bottom w:val="single" w:sz="4" w:space="0" w:color="auto"/>
              <w:right w:val="nil"/>
            </w:tcBorders>
            <w:vAlign w:val="bottom"/>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номер:</w:t>
            </w:r>
          </w:p>
        </w:tc>
      </w:tr>
      <w:tr w:rsidR="00E3080B" w:rsidRPr="00E3080B" w:rsidTr="00E3080B">
        <w:trPr>
          <w:trHeight w:val="629"/>
        </w:trPr>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2309" w:type="pct"/>
            <w:gridSpan w:val="2"/>
            <w:tcBorders>
              <w:top w:val="nil"/>
              <w:left w:val="nil"/>
              <w:bottom w:val="single" w:sz="4"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rPr>
            </w:pPr>
          </w:p>
        </w:tc>
      </w:tr>
      <w:tr w:rsidR="00E3080B" w:rsidRPr="00E3080B" w:rsidTr="00E3080B">
        <w:trPr>
          <w:trHeight w:val="243"/>
        </w:trPr>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2309" w:type="pct"/>
            <w:gridSpan w:val="2"/>
            <w:tcBorders>
              <w:top w:val="single" w:sz="4" w:space="0" w:color="auto"/>
              <w:left w:val="nil"/>
              <w:bottom w:val="nil"/>
              <w:right w:val="nil"/>
            </w:tcBorders>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iCs/>
                <w:sz w:val="28"/>
                <w:szCs w:val="28"/>
              </w:rPr>
              <w:t>(реквизиты документа, удостоверяющего личность)</w:t>
            </w: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firstLine="426"/>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5"/>
        <w:gridCol w:w="2872"/>
        <w:gridCol w:w="3041"/>
        <w:gridCol w:w="2162"/>
      </w:tblGrid>
      <w:tr w:rsidR="00E3080B" w:rsidRPr="00E3080B" w:rsidTr="00E3080B">
        <w:tc>
          <w:tcPr>
            <w:tcW w:w="682" w:type="pct"/>
            <w:tcBorders>
              <w:top w:val="single" w:sz="2" w:space="0" w:color="auto"/>
              <w:left w:val="single" w:sz="2" w:space="0" w:color="auto"/>
              <w:bottom w:val="single" w:sz="2" w:space="0" w:color="auto"/>
              <w:right w:val="single" w:sz="2" w:space="0" w:color="auto"/>
            </w:tcBorders>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Кол-во листов</w:t>
            </w:r>
          </w:p>
        </w:tc>
      </w:tr>
      <w:tr w:rsidR="00E3080B" w:rsidRPr="00E3080B" w:rsidTr="00E3080B">
        <w:tc>
          <w:tcPr>
            <w:tcW w:w="682" w:type="pct"/>
            <w:tcBorders>
              <w:top w:val="single" w:sz="2" w:space="0" w:color="auto"/>
              <w:left w:val="single" w:sz="2" w:space="0" w:color="auto"/>
              <w:bottom w:val="single" w:sz="2" w:space="0" w:color="auto"/>
              <w:right w:val="single" w:sz="2" w:space="0" w:color="auto"/>
            </w:tcBorders>
            <w:vAlign w:val="center"/>
          </w:tcPr>
          <w:p w:rsidR="00E3080B" w:rsidRPr="00E3080B" w:rsidRDefault="00E3080B" w:rsidP="00E3080B">
            <w:pPr>
              <w:spacing w:after="0" w:line="240" w:lineRule="auto"/>
              <w:jc w:val="both"/>
              <w:rPr>
                <w:rFonts w:ascii="Times New Roman" w:eastAsia="Calibri" w:hAnsi="Times New Roman" w:cs="Times New Roman"/>
                <w:sz w:val="28"/>
                <w:szCs w:val="28"/>
              </w:rPr>
            </w:pPr>
          </w:p>
        </w:tc>
        <w:tc>
          <w:tcPr>
            <w:tcW w:w="1536" w:type="pct"/>
            <w:tcBorders>
              <w:top w:val="single" w:sz="2" w:space="0" w:color="auto"/>
              <w:left w:val="single" w:sz="2" w:space="0" w:color="auto"/>
              <w:bottom w:val="single" w:sz="2" w:space="0" w:color="auto"/>
              <w:right w:val="single" w:sz="2" w:space="0" w:color="auto"/>
            </w:tcBorders>
            <w:vAlign w:val="center"/>
          </w:tcPr>
          <w:p w:rsidR="00E3080B" w:rsidRPr="00E3080B" w:rsidRDefault="00E3080B" w:rsidP="00E3080B">
            <w:pPr>
              <w:spacing w:after="0" w:line="240" w:lineRule="auto"/>
              <w:jc w:val="both"/>
              <w:rPr>
                <w:rFonts w:ascii="Times New Roman" w:eastAsia="Calibri" w:hAnsi="Times New Roman" w:cs="Times New Roman"/>
                <w:sz w:val="28"/>
                <w:szCs w:val="28"/>
              </w:rPr>
            </w:pPr>
          </w:p>
        </w:tc>
        <w:tc>
          <w:tcPr>
            <w:tcW w:w="1626" w:type="pct"/>
            <w:tcBorders>
              <w:top w:val="single" w:sz="2" w:space="0" w:color="auto"/>
              <w:left w:val="single" w:sz="2" w:space="0" w:color="auto"/>
              <w:bottom w:val="single" w:sz="2" w:space="0" w:color="auto"/>
              <w:right w:val="single" w:sz="2" w:space="0" w:color="auto"/>
            </w:tcBorders>
            <w:vAlign w:val="center"/>
          </w:tcPr>
          <w:p w:rsidR="00E3080B" w:rsidRPr="00E3080B" w:rsidRDefault="00E3080B" w:rsidP="00E3080B">
            <w:pPr>
              <w:spacing w:after="0" w:line="240" w:lineRule="auto"/>
              <w:jc w:val="both"/>
              <w:rPr>
                <w:rFonts w:ascii="Times New Roman" w:eastAsia="Calibri" w:hAnsi="Times New Roman" w:cs="Times New Roman"/>
                <w:sz w:val="28"/>
                <w:szCs w:val="28"/>
              </w:rPr>
            </w:pPr>
          </w:p>
        </w:tc>
        <w:tc>
          <w:tcPr>
            <w:tcW w:w="1156" w:type="pct"/>
            <w:tcBorders>
              <w:top w:val="single" w:sz="2" w:space="0" w:color="auto"/>
              <w:left w:val="single" w:sz="2" w:space="0" w:color="auto"/>
              <w:bottom w:val="single" w:sz="2" w:space="0" w:color="auto"/>
              <w:right w:val="single" w:sz="2" w:space="0" w:color="auto"/>
            </w:tcBorders>
            <w:vAlign w:val="center"/>
          </w:tcPr>
          <w:p w:rsidR="00E3080B" w:rsidRPr="00E3080B" w:rsidRDefault="00E3080B" w:rsidP="00E3080B">
            <w:pPr>
              <w:spacing w:after="0" w:line="240" w:lineRule="auto"/>
              <w:jc w:val="both"/>
              <w:rPr>
                <w:rFonts w:ascii="Times New Roman" w:eastAsia="Calibri" w:hAnsi="Times New Roman" w:cs="Times New Roman"/>
                <w:sz w:val="28"/>
                <w:szCs w:val="28"/>
              </w:rPr>
            </w:pP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en-US"/>
        </w:rPr>
      </w:pPr>
    </w:p>
    <w:tbl>
      <w:tblPr>
        <w:tblW w:w="5000" w:type="pct"/>
        <w:tblLook w:val="04A0" w:firstRow="1" w:lastRow="0" w:firstColumn="1" w:lastColumn="0" w:noHBand="0" w:noVBand="1"/>
      </w:tblPr>
      <w:tblGrid>
        <w:gridCol w:w="936"/>
        <w:gridCol w:w="4022"/>
        <w:gridCol w:w="2777"/>
        <w:gridCol w:w="1621"/>
      </w:tblGrid>
      <w:tr w:rsidR="00E3080B" w:rsidRPr="00E3080B" w:rsidTr="00E3080B">
        <w:tc>
          <w:tcPr>
            <w:tcW w:w="467" w:type="pct"/>
            <w:vMerge w:val="restart"/>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bCs/>
                <w:sz w:val="28"/>
                <w:szCs w:val="28"/>
              </w:rPr>
              <w:t>Итого</w:t>
            </w:r>
          </w:p>
        </w:tc>
        <w:tc>
          <w:tcPr>
            <w:tcW w:w="3733" w:type="pct"/>
            <w:gridSpan w:val="2"/>
            <w:tcBorders>
              <w:top w:val="nil"/>
              <w:left w:val="nil"/>
              <w:bottom w:val="single" w:sz="8"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800" w:type="pct"/>
            <w:vMerge w:val="restart"/>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bCs/>
                <w:sz w:val="28"/>
                <w:szCs w:val="28"/>
              </w:rPr>
              <w:t>листов</w:t>
            </w: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3733" w:type="pct"/>
            <w:gridSpan w:val="2"/>
            <w:tcBorders>
              <w:top w:val="single" w:sz="8" w:space="0" w:color="auto"/>
              <w:left w:val="nil"/>
              <w:bottom w:val="nil"/>
              <w:right w:val="nil"/>
            </w:tcBorders>
          </w:tcPr>
          <w:p w:rsidR="00E3080B" w:rsidRPr="00E3080B" w:rsidRDefault="00E3080B" w:rsidP="00E3080B">
            <w:pPr>
              <w:spacing w:after="0" w:line="240" w:lineRule="auto"/>
              <w:jc w:val="both"/>
              <w:rPr>
                <w:rFonts w:ascii="Times New Roman" w:eastAsia="Calibri" w:hAnsi="Times New Roman" w:cs="Times New Roman"/>
                <w:vanish/>
                <w:sz w:val="28"/>
                <w:szCs w:val="28"/>
                <w:lang w:val="en-US"/>
              </w:rPr>
            </w:pPr>
          </w:p>
          <w:p w:rsidR="00E3080B" w:rsidRPr="00E3080B" w:rsidRDefault="00E3080B" w:rsidP="00E3080B">
            <w:pPr>
              <w:spacing w:after="0" w:line="240" w:lineRule="auto"/>
              <w:jc w:val="both"/>
              <w:rPr>
                <w:rFonts w:ascii="Times New Roman" w:eastAsia="Calibri" w:hAnsi="Times New Roman" w:cs="Times New Roman"/>
                <w:iCs/>
                <w:sz w:val="28"/>
                <w:szCs w:val="28"/>
              </w:rPr>
            </w:pPr>
            <w:r w:rsidRPr="00E3080B">
              <w:rPr>
                <w:rFonts w:ascii="Times New Roman" w:eastAsia="Calibri" w:hAnsi="Times New Roman" w:cs="Times New Roman"/>
                <w:iCs/>
                <w:sz w:val="28"/>
                <w:szCs w:val="28"/>
              </w:rPr>
              <w:t>(указывается количество листов прописью)</w:t>
            </w:r>
          </w:p>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3733" w:type="pct"/>
            <w:gridSpan w:val="2"/>
            <w:tcBorders>
              <w:top w:val="nil"/>
              <w:left w:val="nil"/>
              <w:bottom w:val="single" w:sz="8"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800" w:type="pct"/>
            <w:vMerge w:val="restart"/>
            <w:hideMark/>
          </w:tcPr>
          <w:p w:rsidR="00E3080B" w:rsidRPr="00E3080B" w:rsidRDefault="00E3080B" w:rsidP="00E3080B">
            <w:pPr>
              <w:spacing w:after="0" w:line="240" w:lineRule="auto"/>
              <w:jc w:val="both"/>
              <w:rPr>
                <w:rFonts w:ascii="Times New Roman" w:eastAsia="Calibri" w:hAnsi="Times New Roman" w:cs="Times New Roman"/>
                <w:bCs/>
                <w:sz w:val="28"/>
                <w:szCs w:val="28"/>
                <w:lang w:val="en-US"/>
              </w:rPr>
            </w:pPr>
            <w:r w:rsidRPr="00E3080B">
              <w:rPr>
                <w:rFonts w:ascii="Times New Roman" w:eastAsia="Calibri" w:hAnsi="Times New Roman" w:cs="Times New Roman"/>
                <w:bCs/>
                <w:sz w:val="28"/>
                <w:szCs w:val="28"/>
              </w:rPr>
              <w:t>документов</w:t>
            </w: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3733" w:type="pct"/>
            <w:gridSpan w:val="2"/>
            <w:tcBorders>
              <w:top w:val="single" w:sz="8" w:space="0" w:color="auto"/>
              <w:left w:val="nil"/>
              <w:bottom w:val="nil"/>
              <w:right w:val="nil"/>
            </w:tcBorders>
          </w:tcPr>
          <w:p w:rsidR="00E3080B" w:rsidRPr="00E3080B" w:rsidRDefault="00E3080B" w:rsidP="00E3080B">
            <w:pPr>
              <w:spacing w:after="0" w:line="240" w:lineRule="auto"/>
              <w:jc w:val="both"/>
              <w:rPr>
                <w:rFonts w:ascii="Times New Roman" w:eastAsia="Calibri" w:hAnsi="Times New Roman" w:cs="Times New Roman"/>
                <w:iCs/>
                <w:sz w:val="28"/>
                <w:szCs w:val="28"/>
              </w:rPr>
            </w:pPr>
            <w:r w:rsidRPr="00E3080B">
              <w:rPr>
                <w:rFonts w:ascii="Times New Roman" w:eastAsia="Calibri" w:hAnsi="Times New Roman" w:cs="Times New Roman"/>
                <w:iCs/>
                <w:sz w:val="28"/>
                <w:szCs w:val="28"/>
              </w:rPr>
              <w:t>(указывается количество документов прописью)</w:t>
            </w:r>
          </w:p>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bCs/>
                <w:sz w:val="28"/>
                <w:szCs w:val="28"/>
                <w:lang w:val="en-US"/>
              </w:rPr>
            </w:pPr>
          </w:p>
        </w:tc>
      </w:tr>
      <w:tr w:rsidR="00E3080B" w:rsidRPr="00E3080B" w:rsidTr="00E3080B">
        <w:trPr>
          <w:trHeight w:val="269"/>
        </w:trPr>
        <w:tc>
          <w:tcPr>
            <w:tcW w:w="2666"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sz w:val="28"/>
                <w:szCs w:val="28"/>
              </w:rPr>
              <w:t>Дата выдачи расписки:</w:t>
            </w:r>
          </w:p>
        </w:tc>
        <w:tc>
          <w:tcPr>
            <w:tcW w:w="2334"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lang w:val="en-US"/>
              </w:rPr>
              <w:t>«</w:t>
            </w:r>
            <w:r w:rsidRPr="00E3080B">
              <w:rPr>
                <w:rFonts w:ascii="Times New Roman" w:eastAsia="Calibri" w:hAnsi="Times New Roman" w:cs="Times New Roman"/>
                <w:sz w:val="28"/>
                <w:szCs w:val="28"/>
              </w:rPr>
              <w:t>__</w:t>
            </w:r>
            <w:r w:rsidRPr="00E3080B">
              <w:rPr>
                <w:rFonts w:ascii="Times New Roman" w:eastAsia="Calibri" w:hAnsi="Times New Roman" w:cs="Times New Roman"/>
                <w:sz w:val="28"/>
                <w:szCs w:val="28"/>
                <w:lang w:val="en-US"/>
              </w:rPr>
              <w:t xml:space="preserve">» </w:t>
            </w:r>
            <w:r w:rsidRPr="00E3080B">
              <w:rPr>
                <w:rFonts w:ascii="Times New Roman" w:eastAsia="Calibri" w:hAnsi="Times New Roman" w:cs="Times New Roman"/>
                <w:sz w:val="28"/>
                <w:szCs w:val="28"/>
              </w:rPr>
              <w:t>________</w:t>
            </w:r>
            <w:r w:rsidRPr="00E3080B">
              <w:rPr>
                <w:rFonts w:ascii="Times New Roman" w:eastAsia="Calibri" w:hAnsi="Times New Roman" w:cs="Times New Roman"/>
                <w:sz w:val="28"/>
                <w:szCs w:val="28"/>
                <w:lang w:val="en-US"/>
              </w:rPr>
              <w:t xml:space="preserve"> 20</w:t>
            </w:r>
            <w:r w:rsidRPr="00E3080B">
              <w:rPr>
                <w:rFonts w:ascii="Times New Roman" w:eastAsia="Calibri" w:hAnsi="Times New Roman" w:cs="Times New Roman"/>
                <w:sz w:val="28"/>
                <w:szCs w:val="28"/>
              </w:rPr>
              <w:t>__</w:t>
            </w:r>
            <w:r w:rsidRPr="00E3080B">
              <w:rPr>
                <w:rFonts w:ascii="Times New Roman" w:eastAsia="Calibri" w:hAnsi="Times New Roman" w:cs="Times New Roman"/>
                <w:sz w:val="28"/>
                <w:szCs w:val="28"/>
                <w:lang w:val="en-US"/>
              </w:rPr>
              <w:t xml:space="preserve"> г.</w:t>
            </w:r>
          </w:p>
        </w:tc>
      </w:tr>
      <w:tr w:rsidR="00E3080B" w:rsidRPr="00E3080B" w:rsidTr="00E3080B">
        <w:trPr>
          <w:trHeight w:val="269"/>
        </w:trPr>
        <w:tc>
          <w:tcPr>
            <w:tcW w:w="2666"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Ориентировочная дата выдачи итогового(-ых) документа(-ов):</w:t>
            </w:r>
          </w:p>
        </w:tc>
        <w:tc>
          <w:tcPr>
            <w:tcW w:w="2334"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sz w:val="28"/>
                <w:szCs w:val="28"/>
              </w:rPr>
              <w:t>«__» ________ 20__ г.</w:t>
            </w:r>
          </w:p>
        </w:tc>
      </w:tr>
      <w:tr w:rsidR="00E3080B" w:rsidRPr="00E3080B" w:rsidTr="00E3080B">
        <w:trPr>
          <w:trHeight w:val="269"/>
        </w:trPr>
        <w:tc>
          <w:tcPr>
            <w:tcW w:w="5000" w:type="pct"/>
            <w:gridSpan w:val="4"/>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Место выдачи: _______________________________</w:t>
            </w:r>
          </w:p>
          <w:p w:rsidR="00E3080B" w:rsidRPr="00E3080B" w:rsidRDefault="00E3080B" w:rsidP="00E3080B">
            <w:pPr>
              <w:spacing w:after="0" w:line="240" w:lineRule="auto"/>
              <w:jc w:val="both"/>
              <w:rPr>
                <w:rFonts w:ascii="Times New Roman" w:eastAsia="Calibri" w:hAnsi="Times New Roman" w:cs="Times New Roman"/>
                <w:sz w:val="28"/>
                <w:szCs w:val="28"/>
              </w:rPr>
            </w:pPr>
          </w:p>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Регистрационный номер ______________________</w:t>
            </w: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tbl>
      <w:tblPr>
        <w:tblW w:w="5000" w:type="pct"/>
        <w:tblLook w:val="04A0" w:firstRow="1" w:lastRow="0" w:firstColumn="1" w:lastColumn="0" w:noHBand="0" w:noVBand="1"/>
      </w:tblPr>
      <w:tblGrid>
        <w:gridCol w:w="3368"/>
        <w:gridCol w:w="4366"/>
        <w:gridCol w:w="1622"/>
      </w:tblGrid>
      <w:tr w:rsidR="00E3080B" w:rsidRPr="00E3080B" w:rsidTr="00E3080B">
        <w:tc>
          <w:tcPr>
            <w:tcW w:w="1800" w:type="pct"/>
            <w:vMerge w:val="restart"/>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w:t>
            </w:r>
          </w:p>
        </w:tc>
        <w:tc>
          <w:tcPr>
            <w:tcW w:w="2333" w:type="pct"/>
            <w:tcBorders>
              <w:top w:val="nil"/>
              <w:left w:val="nil"/>
              <w:bottom w:val="single" w:sz="8"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rPr>
            </w:pPr>
          </w:p>
        </w:tc>
        <w:tc>
          <w:tcPr>
            <w:tcW w:w="867" w:type="pct"/>
            <w:tcBorders>
              <w:top w:val="nil"/>
              <w:left w:val="nil"/>
              <w:bottom w:val="single" w:sz="8" w:space="0" w:color="auto"/>
              <w:right w:val="nil"/>
            </w:tcBorders>
          </w:tcPr>
          <w:p w:rsidR="00E3080B" w:rsidRPr="00E3080B" w:rsidRDefault="00E3080B" w:rsidP="00E3080B">
            <w:pPr>
              <w:spacing w:after="0" w:line="240" w:lineRule="auto"/>
              <w:jc w:val="both"/>
              <w:rPr>
                <w:rFonts w:ascii="Times New Roman" w:eastAsia="Calibri" w:hAnsi="Times New Roman" w:cs="Times New Roman"/>
                <w:sz w:val="28"/>
                <w:szCs w:val="28"/>
              </w:rPr>
            </w:pP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rPr>
            </w:pPr>
          </w:p>
        </w:tc>
        <w:tc>
          <w:tcPr>
            <w:tcW w:w="3200"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iCs/>
                <w:sz w:val="28"/>
                <w:szCs w:val="28"/>
              </w:rPr>
              <w:t>(Фамилия, инициалы) (подпись)</w:t>
            </w:r>
          </w:p>
        </w:tc>
      </w:tr>
      <w:tr w:rsidR="00E3080B" w:rsidRPr="00E3080B" w:rsidTr="00E3080B">
        <w:tc>
          <w:tcPr>
            <w:tcW w:w="1800" w:type="pct"/>
            <w:vMerge w:val="restart"/>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sz w:val="28"/>
                <w:szCs w:val="28"/>
              </w:rPr>
              <w:t>Заявитель:</w:t>
            </w:r>
          </w:p>
        </w:tc>
        <w:tc>
          <w:tcPr>
            <w:tcW w:w="2333" w:type="pct"/>
            <w:tcBorders>
              <w:top w:val="nil"/>
              <w:left w:val="nil"/>
              <w:bottom w:val="single" w:sz="8"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867" w:type="pct"/>
            <w:tcBorders>
              <w:top w:val="nil"/>
              <w:left w:val="nil"/>
              <w:bottom w:val="single" w:sz="8" w:space="0" w:color="auto"/>
              <w:right w:val="nil"/>
            </w:tcBorders>
          </w:tcPr>
          <w:p w:rsidR="00E3080B" w:rsidRPr="00E3080B" w:rsidRDefault="00E3080B" w:rsidP="00E3080B">
            <w:pPr>
              <w:spacing w:after="0" w:line="240" w:lineRule="auto"/>
              <w:jc w:val="both"/>
              <w:rPr>
                <w:rFonts w:ascii="Times New Roman" w:eastAsia="Calibri" w:hAnsi="Times New Roman" w:cs="Times New Roman"/>
                <w:bCs/>
                <w:sz w:val="28"/>
                <w:szCs w:val="28"/>
                <w:lang w:val="en-US"/>
              </w:rPr>
            </w:pP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3200" w:type="pct"/>
            <w:gridSpan w:val="2"/>
            <w:tcBorders>
              <w:top w:val="single" w:sz="8" w:space="0" w:color="auto"/>
              <w:left w:val="nil"/>
              <w:bottom w:val="nil"/>
              <w:right w:val="nil"/>
            </w:tcBorders>
            <w:hideMark/>
          </w:tcPr>
          <w:p w:rsidR="00E3080B" w:rsidRPr="00E3080B" w:rsidRDefault="00E3080B" w:rsidP="00E3080B">
            <w:pPr>
              <w:spacing w:after="0" w:line="240" w:lineRule="auto"/>
              <w:ind w:firstLine="567"/>
              <w:jc w:val="both"/>
              <w:rPr>
                <w:rFonts w:ascii="Times New Roman" w:eastAsia="Calibri" w:hAnsi="Times New Roman" w:cs="Times New Roman"/>
                <w:sz w:val="28"/>
                <w:szCs w:val="28"/>
                <w:lang w:val="en-US"/>
              </w:rPr>
            </w:pPr>
            <w:r w:rsidRPr="00E3080B">
              <w:rPr>
                <w:rFonts w:ascii="Times New Roman" w:eastAsia="Calibri" w:hAnsi="Times New Roman" w:cs="Times New Roman"/>
                <w:iCs/>
                <w:sz w:val="28"/>
                <w:szCs w:val="28"/>
              </w:rPr>
              <w:t>(Фамилия, инициалы)</w:t>
            </w:r>
            <w:r w:rsidRPr="00E3080B">
              <w:rPr>
                <w:rFonts w:ascii="Times New Roman" w:eastAsia="Calibri" w:hAnsi="Times New Roman" w:cs="Times New Roman"/>
                <w:iCs/>
                <w:sz w:val="28"/>
                <w:szCs w:val="28"/>
                <w:lang w:val="en-US"/>
              </w:rPr>
              <w:t xml:space="preserve"> </w:t>
            </w:r>
            <w:r w:rsidRPr="00E3080B">
              <w:rPr>
                <w:rFonts w:ascii="Times New Roman" w:eastAsia="Calibri" w:hAnsi="Times New Roman" w:cs="Times New Roman"/>
                <w:iCs/>
                <w:sz w:val="28"/>
                <w:szCs w:val="28"/>
              </w:rPr>
              <w:t>(подпись)</w:t>
            </w:r>
          </w:p>
        </w:tc>
      </w:tr>
    </w:tbl>
    <w:p w:rsidR="00E3080B" w:rsidRPr="00E3080B" w:rsidRDefault="00E3080B" w:rsidP="00E3080B">
      <w:pPr>
        <w:widowControl w:val="0"/>
        <w:tabs>
          <w:tab w:val="left" w:pos="567"/>
        </w:tabs>
        <w:spacing w:after="0" w:line="240" w:lineRule="auto"/>
        <w:ind w:firstLine="426"/>
        <w:contextualSpacing/>
        <w:jc w:val="right"/>
        <w:rPr>
          <w:rFonts w:ascii="Times New Roman" w:eastAsia="Calibri" w:hAnsi="Times New Roman" w:cs="Times New Roman"/>
          <w:sz w:val="28"/>
          <w:szCs w:val="28"/>
        </w:rPr>
      </w:pPr>
    </w:p>
    <w:p w:rsidR="00783971" w:rsidRDefault="00783971" w:rsidP="00E3080B">
      <w:pPr>
        <w:widowControl w:val="0"/>
        <w:tabs>
          <w:tab w:val="left" w:pos="567"/>
        </w:tabs>
        <w:spacing w:after="0" w:line="240" w:lineRule="auto"/>
        <w:ind w:firstLine="567"/>
        <w:contextualSpacing/>
        <w:jc w:val="right"/>
        <w:rPr>
          <w:rFonts w:ascii="Times New Roman" w:eastAsia="Calibri" w:hAnsi="Times New Roman" w:cs="Times New Roman"/>
          <w:color w:val="000000"/>
          <w:sz w:val="28"/>
          <w:szCs w:val="28"/>
        </w:rPr>
      </w:pPr>
    </w:p>
    <w:p w:rsidR="00783971" w:rsidRDefault="00783971" w:rsidP="00E3080B">
      <w:pPr>
        <w:widowControl w:val="0"/>
        <w:tabs>
          <w:tab w:val="left" w:pos="567"/>
        </w:tabs>
        <w:spacing w:after="0" w:line="240" w:lineRule="auto"/>
        <w:ind w:firstLine="567"/>
        <w:contextualSpacing/>
        <w:jc w:val="right"/>
        <w:rPr>
          <w:rFonts w:ascii="Times New Roman" w:eastAsia="Calibri" w:hAnsi="Times New Roman" w:cs="Times New Roman"/>
          <w:color w:val="000000"/>
          <w:sz w:val="28"/>
          <w:szCs w:val="28"/>
        </w:rPr>
      </w:pPr>
    </w:p>
    <w:p w:rsidR="00E3080B" w:rsidRPr="00E3080B" w:rsidRDefault="00E3080B" w:rsidP="00E3080B">
      <w:pPr>
        <w:widowControl w:val="0"/>
        <w:tabs>
          <w:tab w:val="left" w:pos="567"/>
        </w:tabs>
        <w:spacing w:after="0" w:line="240" w:lineRule="auto"/>
        <w:ind w:firstLine="567"/>
        <w:contextualSpacing/>
        <w:jc w:val="right"/>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Приложение №3</w:t>
      </w:r>
    </w:p>
    <w:p w:rsidR="00E3080B" w:rsidRPr="00E3080B" w:rsidRDefault="00E3080B" w:rsidP="00E3080B">
      <w:pPr>
        <w:widowControl w:val="0"/>
        <w:tabs>
          <w:tab w:val="left" w:pos="567"/>
        </w:tabs>
        <w:spacing w:after="0" w:line="240" w:lineRule="auto"/>
        <w:ind w:firstLine="567"/>
        <w:contextualSpacing/>
        <w:jc w:val="right"/>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 xml:space="preserve"> к Административному регламенту</w:t>
      </w:r>
    </w:p>
    <w:p w:rsidR="00783971" w:rsidRDefault="00E3080B" w:rsidP="00E3080B">
      <w:pPr>
        <w:widowControl w:val="0"/>
        <w:tabs>
          <w:tab w:val="left" w:pos="567"/>
        </w:tabs>
        <w:spacing w:after="0" w:line="240" w:lineRule="auto"/>
        <w:ind w:firstLine="567"/>
        <w:contextualSpacing/>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t xml:space="preserve">    «Присвоение и  аннулирование </w:t>
      </w:r>
      <w:r w:rsidR="00783971">
        <w:rPr>
          <w:rFonts w:ascii="Times New Roman" w:eastAsia="Calibri" w:hAnsi="Times New Roman" w:cs="Times New Roman"/>
          <w:color w:val="000000"/>
          <w:sz w:val="28"/>
          <w:szCs w:val="28"/>
        </w:rPr>
        <w:t xml:space="preserve"> </w:t>
      </w:r>
    </w:p>
    <w:p w:rsidR="00E3080B" w:rsidRPr="00E3080B" w:rsidRDefault="00783971" w:rsidP="00E3080B">
      <w:pPr>
        <w:widowControl w:val="0"/>
        <w:tabs>
          <w:tab w:val="left" w:pos="567"/>
        </w:tabs>
        <w:spacing w:after="0" w:line="240" w:lineRule="auto"/>
        <w:ind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E3080B" w:rsidRPr="00E3080B">
        <w:rPr>
          <w:rFonts w:ascii="Times New Roman" w:eastAsia="Calibri" w:hAnsi="Times New Roman" w:cs="Times New Roman"/>
          <w:color w:val="000000"/>
          <w:sz w:val="28"/>
          <w:szCs w:val="28"/>
        </w:rPr>
        <w:t xml:space="preserve">адресов объекту адресации»                                                                          </w:t>
      </w:r>
    </w:p>
    <w:p w:rsidR="00783971" w:rsidRDefault="00E3080B" w:rsidP="00783971">
      <w:pPr>
        <w:widowControl w:val="0"/>
        <w:tabs>
          <w:tab w:val="left" w:pos="567"/>
        </w:tabs>
        <w:spacing w:after="200" w:line="276" w:lineRule="auto"/>
        <w:ind w:firstLine="567"/>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 xml:space="preserve">                                                              </w:t>
      </w:r>
      <w:r w:rsidR="00783971">
        <w:rPr>
          <w:rFonts w:ascii="Times New Roman" w:eastAsia="Calibri" w:hAnsi="Times New Roman" w:cs="Times New Roman"/>
          <w:color w:val="000000"/>
          <w:sz w:val="28"/>
          <w:szCs w:val="28"/>
        </w:rPr>
        <w:t xml:space="preserve">      в администрации СП  </w:t>
      </w:r>
    </w:p>
    <w:p w:rsidR="00783971" w:rsidRDefault="00783971" w:rsidP="00783971">
      <w:pPr>
        <w:widowControl w:val="0"/>
        <w:tabs>
          <w:tab w:val="left" w:pos="567"/>
        </w:tabs>
        <w:spacing w:after="200" w:line="276" w:lineRule="auto"/>
        <w:ind w:firstLine="567"/>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Скворчихинский сельсовет</w:t>
      </w:r>
    </w:p>
    <w:p w:rsidR="00E3080B" w:rsidRPr="00E3080B" w:rsidRDefault="00783971" w:rsidP="00783971">
      <w:pPr>
        <w:widowControl w:val="0"/>
        <w:tabs>
          <w:tab w:val="left" w:pos="567"/>
        </w:tabs>
        <w:spacing w:after="200" w:line="276" w:lineRule="auto"/>
        <w:ind w:firstLine="567"/>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МР ИР </w:t>
      </w:r>
      <w:r w:rsidR="00E3080B" w:rsidRPr="00E3080B">
        <w:rPr>
          <w:rFonts w:ascii="Times New Roman" w:eastAsia="Calibri" w:hAnsi="Times New Roman" w:cs="Times New Roman"/>
          <w:bCs/>
          <w:sz w:val="28"/>
          <w:szCs w:val="28"/>
        </w:rPr>
        <w:t>Республики Башкортостан</w:t>
      </w:r>
      <w:r w:rsidR="00E3080B" w:rsidRPr="00E3080B">
        <w:rPr>
          <w:rFonts w:ascii="Times New Roman" w:eastAsia="Calibri" w:hAnsi="Times New Roman" w:cs="Times New Roman"/>
          <w:color w:val="000000"/>
          <w:sz w:val="28"/>
          <w:szCs w:val="28"/>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E3080B">
        <w:rPr>
          <w:rFonts w:ascii="Times New Roman" w:eastAsia="Calibri" w:hAnsi="Times New Roman" w:cs="Times New Roman"/>
          <w:b/>
          <w:sz w:val="24"/>
          <w:szCs w:val="24"/>
        </w:rPr>
        <w:t>ФОРМА</w:t>
      </w:r>
      <w:r w:rsidRPr="00E3080B">
        <w:rPr>
          <w:rFonts w:ascii="Times New Roman" w:eastAsia="Calibri" w:hAnsi="Times New Roman" w:cs="Times New Roman"/>
          <w:b/>
          <w:sz w:val="24"/>
          <w:szCs w:val="24"/>
        </w:rPr>
        <w:br/>
        <w:t>согласия на обработку персональных данных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8"/>
          <w:szCs w:val="18"/>
        </w:rPr>
      </w:pPr>
      <w:r w:rsidRPr="00E3080B">
        <w:rPr>
          <w:rFonts w:ascii="Times New Roman" w:eastAsia="Calibri" w:hAnsi="Times New Roman" w:cs="Times New Roman"/>
          <w:sz w:val="18"/>
          <w:szCs w:val="18"/>
        </w:rPr>
        <w:t xml:space="preserve">Главе Администрации (Руководителю Уполномоченного органа)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20"/>
          <w:szCs w:val="28"/>
        </w:rPr>
      </w:pPr>
      <w:r w:rsidRPr="00E3080B">
        <w:rPr>
          <w:rFonts w:ascii="Times New Roman" w:eastAsia="Calibri" w:hAnsi="Times New Roman" w:cs="Times New Roman"/>
          <w:sz w:val="18"/>
          <w:szCs w:val="18"/>
        </w:rPr>
        <w:t>____</w:t>
      </w:r>
      <w:r w:rsidRPr="00E3080B">
        <w:rPr>
          <w:rFonts w:ascii="Times New Roman" w:eastAsia="Calibri" w:hAnsi="Times New Roman" w:cs="Times New Roman"/>
          <w:sz w:val="20"/>
          <w:szCs w:val="28"/>
        </w:rPr>
        <w:t>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5"/>
          <w:szCs w:val="15"/>
        </w:rPr>
      </w:pP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15"/>
          <w:szCs w:val="15"/>
        </w:rPr>
        <w:t>(указывается полное наименование должности и ФИО)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20"/>
          <w:szCs w:val="28"/>
        </w:rPr>
      </w:pPr>
      <w:r w:rsidRPr="00E3080B">
        <w:rPr>
          <w:rFonts w:ascii="Times New Roman" w:eastAsia="Calibri" w:hAnsi="Times New Roman" w:cs="Times New Roman"/>
          <w:sz w:val="18"/>
          <w:szCs w:val="18"/>
        </w:rPr>
        <w:t>от ____________________________________________________</w:t>
      </w:r>
      <w:r w:rsidRPr="00E3080B">
        <w:rPr>
          <w:rFonts w:ascii="Times New Roman" w:eastAsia="Calibri" w:hAnsi="Times New Roman" w:cs="Times New Roman"/>
          <w:sz w:val="20"/>
          <w:szCs w:val="28"/>
        </w:rPr>
        <w:t>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5"/>
          <w:szCs w:val="15"/>
        </w:rPr>
      </w:pPr>
      <w:r w:rsidRPr="00E3080B">
        <w:rPr>
          <w:rFonts w:ascii="Times New Roman" w:eastAsia="Calibri" w:hAnsi="Times New Roman" w:cs="Times New Roman"/>
          <w:sz w:val="15"/>
          <w:szCs w:val="15"/>
        </w:rPr>
        <w:t xml:space="preserve">                                                  (фамилия, имя, отчество –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6"/>
          <w:szCs w:val="16"/>
        </w:rPr>
      </w:pPr>
      <w:r w:rsidRPr="00E3080B">
        <w:rPr>
          <w:rFonts w:ascii="Times New Roman" w:eastAsia="Calibri" w:hAnsi="Times New Roman" w:cs="Times New Roman"/>
          <w:sz w:val="16"/>
          <w:szCs w:val="16"/>
        </w:rPr>
        <w:t>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8"/>
          <w:szCs w:val="18"/>
        </w:rPr>
      </w:pPr>
      <w:r w:rsidRPr="00E3080B">
        <w:rPr>
          <w:rFonts w:ascii="Times New Roman" w:eastAsia="Calibri" w:hAnsi="Times New Roman" w:cs="Times New Roman"/>
          <w:sz w:val="18"/>
          <w:szCs w:val="18"/>
        </w:rPr>
        <w:t>проживающего(ей) по адресу: 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8"/>
          <w:szCs w:val="18"/>
        </w:rPr>
      </w:pPr>
      <w:r w:rsidRPr="00E3080B">
        <w:rPr>
          <w:rFonts w:ascii="Times New Roman" w:eastAsia="Calibri" w:hAnsi="Times New Roman" w:cs="Times New Roman"/>
          <w:sz w:val="18"/>
          <w:szCs w:val="18"/>
        </w:rPr>
        <w:t xml:space="preserve">_______________________________________________________________________________________________________________________________________________________________, </w:t>
      </w:r>
    </w:p>
    <w:p w:rsidR="00E3080B" w:rsidRPr="00E3080B" w:rsidRDefault="00E3080B" w:rsidP="00E3080B">
      <w:pPr>
        <w:tabs>
          <w:tab w:val="left" w:pos="8844"/>
        </w:tabs>
        <w:spacing w:after="0" w:line="240" w:lineRule="auto"/>
        <w:ind w:left="4536"/>
        <w:rPr>
          <w:rFonts w:ascii="Times New Roman" w:eastAsia="Calibri" w:hAnsi="Times New Roman" w:cs="Times New Roman"/>
          <w:sz w:val="20"/>
          <w:szCs w:val="28"/>
        </w:rPr>
      </w:pPr>
      <w:r w:rsidRPr="00E3080B">
        <w:rPr>
          <w:rFonts w:ascii="Times New Roman" w:eastAsia="Calibri" w:hAnsi="Times New Roman" w:cs="Times New Roman"/>
          <w:sz w:val="18"/>
          <w:szCs w:val="18"/>
        </w:rPr>
        <w:t>контактный телефон</w:t>
      </w:r>
      <w:r w:rsidRPr="00E3080B">
        <w:rPr>
          <w:rFonts w:ascii="Times New Roman" w:eastAsia="Calibri" w:hAnsi="Times New Roman" w:cs="Times New Roman"/>
          <w:sz w:val="20"/>
          <w:szCs w:val="28"/>
        </w:rPr>
        <w:t xml:space="preserve"> 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0"/>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18"/>
          <w:szCs w:val="1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8"/>
          <w:szCs w:val="18"/>
        </w:rPr>
      </w:pPr>
      <w:r w:rsidRPr="00E3080B">
        <w:rPr>
          <w:rFonts w:ascii="Times New Roman" w:eastAsia="Calibri" w:hAnsi="Times New Roman" w:cs="Times New Roman"/>
          <w:sz w:val="18"/>
          <w:szCs w:val="18"/>
        </w:rPr>
        <w:t>ЗАЯВЛЕНИЕ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8"/>
          <w:szCs w:val="18"/>
        </w:rPr>
      </w:pPr>
      <w:r w:rsidRPr="00E3080B">
        <w:rPr>
          <w:rFonts w:ascii="Times New Roman" w:eastAsia="Calibri" w:hAnsi="Times New Roman" w:cs="Times New Roman"/>
          <w:sz w:val="18"/>
          <w:szCs w:val="18"/>
        </w:rPr>
        <w:t>о согласии на обработку персональных данных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8"/>
          <w:szCs w:val="18"/>
        </w:rPr>
      </w:pPr>
      <w:r w:rsidRPr="00E3080B">
        <w:rPr>
          <w:rFonts w:ascii="Times New Roman" w:eastAsia="Calibri" w:hAnsi="Times New Roman" w:cs="Times New Roman"/>
          <w:sz w:val="18"/>
          <w:szCs w:val="18"/>
        </w:rPr>
        <w:t>лиц, не являющихся заявителями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0"/>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Я, 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Calibri" w:hAnsi="Times New Roman" w:cs="Times New Roman"/>
          <w:noProof/>
          <w:sz w:val="15"/>
          <w:szCs w:val="15"/>
          <w:lang w:eastAsia="ru-RU"/>
        </w:rPr>
      </w:pPr>
      <w:r w:rsidRPr="00E3080B">
        <w:rPr>
          <w:rFonts w:ascii="Times New Roman" w:eastAsia="Calibri" w:hAnsi="Times New Roman" w:cs="Times New Roman"/>
          <w:noProof/>
          <w:sz w:val="15"/>
          <w:szCs w:val="15"/>
          <w:lang w:eastAsia="ru-RU"/>
        </w:rPr>
        <w:t>(Ф.И.О. полностью, отчетство –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5"/>
          <w:szCs w:val="15"/>
          <w:lang w:eastAsia="ru-RU"/>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 xml:space="preserve">паспорт: серия ___________   номер   _________________________     дата выдачи: «________»______________________20______г.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noProof/>
          <w:sz w:val="20"/>
          <w:szCs w:val="20"/>
          <w:lang w:eastAsia="ru-RU"/>
        </w:rPr>
      </w:pPr>
      <w:r w:rsidRPr="00E3080B">
        <w:rPr>
          <w:rFonts w:ascii="Times New Roman" w:eastAsia="Calibri" w:hAnsi="Times New Roman" w:cs="Times New Roman"/>
          <w:noProof/>
          <w:sz w:val="18"/>
          <w:szCs w:val="18"/>
          <w:lang w:eastAsia="ru-RU"/>
        </w:rPr>
        <w:t>кем  выдан_</w:t>
      </w:r>
      <w:r w:rsidRPr="00E3080B">
        <w:rPr>
          <w:rFonts w:ascii="Times New Roman" w:eastAsia="Calibri" w:hAnsi="Times New Roman" w:cs="Times New Roman"/>
          <w:noProof/>
          <w:sz w:val="20"/>
          <w:szCs w:val="20"/>
          <w:lang w:eastAsia="ru-RU"/>
        </w:rPr>
        <w:t>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5"/>
          <w:szCs w:val="15"/>
        </w:rPr>
      </w:pPr>
      <w:r w:rsidRPr="00E3080B">
        <w:rPr>
          <w:rFonts w:ascii="Times New Roman" w:eastAsia="Calibri" w:hAnsi="Times New Roman" w:cs="Times New Roman"/>
          <w:sz w:val="24"/>
          <w:szCs w:val="24"/>
        </w:rPr>
        <w:t>_____________________________________________________________________________</w:t>
      </w: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15"/>
          <w:szCs w:val="15"/>
        </w:rPr>
        <w:t xml:space="preserve">               (реквизиты доверенности, документа, подтверждающего полномочия законного представителя)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член семьи заявителя *  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8"/>
        </w:rPr>
      </w:pPr>
      <w:r w:rsidRPr="00E3080B">
        <w:rPr>
          <w:rFonts w:ascii="Times New Roman" w:eastAsia="Calibri" w:hAnsi="Times New Roman" w:cs="Times New Roman"/>
          <w:sz w:val="18"/>
          <w:szCs w:val="18"/>
        </w:rPr>
        <w:t>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Calibri" w:hAnsi="Times New Roman" w:cs="Times New Roman"/>
          <w:sz w:val="15"/>
          <w:szCs w:val="15"/>
        </w:rPr>
      </w:pPr>
      <w:r w:rsidRPr="00E3080B">
        <w:rPr>
          <w:rFonts w:ascii="Times New Roman" w:eastAsia="Calibri" w:hAnsi="Times New Roman" w:cs="Times New Roman"/>
          <w:sz w:val="15"/>
          <w:szCs w:val="15"/>
        </w:rPr>
        <w:t>(Ф.И.О. заявителя на получение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5"/>
          <w:szCs w:val="15"/>
        </w:rPr>
      </w:pPr>
      <w:r w:rsidRPr="00E3080B">
        <w:rPr>
          <w:rFonts w:ascii="Times New Roman" w:eastAsia="Calibri" w:hAnsi="Times New Roman" w:cs="Times New Roman"/>
          <w:sz w:val="15"/>
          <w:szCs w:val="15"/>
        </w:rPr>
        <w:t xml:space="preserve">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согласен (на)    на   обработку моих персональных  данных и персональных данных моих несовершеннолетних детей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(опекаемых, подопечных)___________________________________________________________________________________________</w:t>
      </w:r>
    </w:p>
    <w:p w:rsidR="00E3080B" w:rsidRPr="00E3080B" w:rsidRDefault="00E3080B" w:rsidP="00E3080B">
      <w:pPr>
        <w:tabs>
          <w:tab w:val="left" w:pos="4489"/>
        </w:tabs>
        <w:spacing w:after="0" w:line="240" w:lineRule="auto"/>
        <w:jc w:val="center"/>
        <w:rPr>
          <w:rFonts w:ascii="Times New Roman" w:eastAsia="Calibri" w:hAnsi="Times New Roman" w:cs="Times New Roman"/>
          <w:sz w:val="15"/>
          <w:szCs w:val="15"/>
        </w:rPr>
      </w:pPr>
      <w:r w:rsidRPr="00E3080B">
        <w:rPr>
          <w:rFonts w:ascii="Times New Roman" w:eastAsia="Calibri" w:hAnsi="Times New Roman" w:cs="Times New Roman"/>
          <w:sz w:val="15"/>
          <w:szCs w:val="15"/>
        </w:rPr>
        <w:t>(фамилия, имя, отчество – при наличии)</w:t>
      </w:r>
    </w:p>
    <w:p w:rsidR="00E3080B" w:rsidRPr="00E3080B" w:rsidRDefault="00E3080B" w:rsidP="00E3080B">
      <w:pPr>
        <w:tabs>
          <w:tab w:val="left" w:pos="4489"/>
        </w:tabs>
        <w:spacing w:after="0" w:line="240" w:lineRule="auto"/>
        <w:jc w:val="center"/>
        <w:rPr>
          <w:rFonts w:ascii="Times New Roman" w:eastAsia="Calibri" w:hAnsi="Times New Roman" w:cs="Times New Roman"/>
          <w:sz w:val="15"/>
          <w:szCs w:val="15"/>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E3080B" w:rsidRPr="00E3080B" w:rsidRDefault="00E3080B" w:rsidP="00E3080B">
      <w:pPr>
        <w:numPr>
          <w:ilvl w:val="0"/>
          <w:numId w:val="12"/>
        </w:numPr>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фамилия, имя, отчество – при наличии;</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дата рождения;</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адрес места жительства;</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серия, номер и дата выдачи паспорта, наименование выдавшего паспорт органа (иного документа, удостоверяющего личность);</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реквизиты документа, дающего право на получение муниципальной услуги ____________________________;</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lastRenderedPageBreak/>
        <w:t>________________________________;</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________________________________;</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________________________________;</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номер страхового свидетельства государственного пенсионного страхования (СНИЛС);</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lang w:val="en-US"/>
        </w:rPr>
      </w:pPr>
      <w:r w:rsidRPr="00E3080B">
        <w:rPr>
          <w:rFonts w:ascii="Times New Roman" w:eastAsia="Calibri" w:hAnsi="Times New Roman" w:cs="Times New Roman"/>
          <w:sz w:val="18"/>
          <w:szCs w:val="18"/>
        </w:rPr>
        <w:t>идентификационный номер налогоплательщика (ИНН);</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 xml:space="preserve">иные сведения, имеющиеся в документах находящихся в личном (учетном) деле.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Срок действия моего согласия считать с момента подписания данного заявления  на срок: бессрочно.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8"/>
          <w:szCs w:val="1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0"/>
          <w:szCs w:val="28"/>
        </w:rPr>
      </w:pPr>
      <w:r w:rsidRPr="00E3080B">
        <w:rPr>
          <w:rFonts w:ascii="Times New Roman" w:eastAsia="Calibri" w:hAnsi="Times New Roman" w:cs="Times New Roman"/>
          <w:sz w:val="20"/>
          <w:szCs w:val="28"/>
        </w:rPr>
        <w:t>«_______»___________20___г._______________/____________________________/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2" w:firstLine="708"/>
        <w:jc w:val="both"/>
        <w:rPr>
          <w:rFonts w:ascii="Times New Roman" w:eastAsia="Calibri" w:hAnsi="Times New Roman" w:cs="Times New Roman"/>
          <w:sz w:val="15"/>
          <w:szCs w:val="15"/>
        </w:rPr>
      </w:pPr>
      <w:r w:rsidRPr="00E3080B">
        <w:rPr>
          <w:rFonts w:ascii="Times New Roman" w:eastAsia="Calibri" w:hAnsi="Times New Roman" w:cs="Times New Roman"/>
          <w:sz w:val="15"/>
          <w:szCs w:val="15"/>
        </w:rPr>
        <w:t xml:space="preserve">    подпись</w:t>
      </w:r>
      <w:r w:rsidRPr="00E3080B">
        <w:rPr>
          <w:rFonts w:ascii="Times New Roman" w:eastAsia="Calibri" w:hAnsi="Times New Roman" w:cs="Times New Roman"/>
          <w:sz w:val="15"/>
          <w:szCs w:val="15"/>
        </w:rPr>
        <w:tab/>
        <w:t xml:space="preserve">                              расшифровка подписи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5"/>
          <w:szCs w:val="15"/>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0"/>
          <w:szCs w:val="28"/>
        </w:rPr>
      </w:pPr>
      <w:r w:rsidRPr="00E3080B">
        <w:rPr>
          <w:rFonts w:ascii="Times New Roman" w:eastAsia="Calibri" w:hAnsi="Times New Roman" w:cs="Times New Roman"/>
          <w:sz w:val="18"/>
          <w:szCs w:val="18"/>
        </w:rPr>
        <w:t>Принял: «_____</w:t>
      </w:r>
      <w:r w:rsidRPr="00E3080B">
        <w:rPr>
          <w:rFonts w:ascii="Times New Roman" w:eastAsia="Calibri" w:hAnsi="Times New Roman" w:cs="Times New Roman"/>
          <w:sz w:val="20"/>
          <w:szCs w:val="28"/>
        </w:rPr>
        <w:t>__»___________20___г. ____________________  ______________   /    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5"/>
          <w:szCs w:val="15"/>
        </w:rPr>
      </w:pP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t xml:space="preserve">                            </w:t>
      </w:r>
      <w:r w:rsidRPr="00E3080B">
        <w:rPr>
          <w:rFonts w:ascii="Times New Roman" w:eastAsia="Calibri" w:hAnsi="Times New Roman" w:cs="Times New Roman"/>
          <w:sz w:val="15"/>
          <w:szCs w:val="15"/>
        </w:rPr>
        <w:t>должность специалиста                  подпись                                 расшифровка подписи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7"/>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w:t>
      </w:r>
      <w:r w:rsidRPr="00E3080B">
        <w:rPr>
          <w:rFonts w:ascii="Times New Roman" w:eastAsia="Calibri" w:hAnsi="Times New Roman" w:cs="Times New Roman"/>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E3080B">
        <w:rPr>
          <w:rFonts w:ascii="Times New Roman" w:eastAsia="Calibri" w:hAnsi="Times New Roman" w:cs="Times New Roman"/>
          <w:sz w:val="16"/>
          <w:szCs w:val="16"/>
        </w:rPr>
        <w:br/>
        <w:t>детей (опекаемых, подопечных) в строке «член семьи заявителя» проставить  «нет».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567"/>
        <w:jc w:val="center"/>
        <w:rPr>
          <w:rFonts w:ascii="Times New Roman" w:eastAsia="Calibri" w:hAnsi="Times New Roman" w:cs="Times New Roman"/>
          <w:b/>
          <w:color w:val="000000"/>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6"/>
          <w:szCs w:val="26"/>
        </w:rPr>
      </w:pPr>
      <w:r w:rsidRPr="00E3080B">
        <w:rPr>
          <w:rFonts w:ascii="Times New Roman" w:eastAsia="Calibri" w:hAnsi="Times New Roman" w:cs="Times New Roman"/>
          <w:color w:val="000000"/>
          <w:sz w:val="28"/>
          <w:szCs w:val="28"/>
        </w:rPr>
        <w:br w:type="page"/>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color w:val="000000"/>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8"/>
          <w:szCs w:val="28"/>
        </w:rPr>
      </w:pPr>
      <w:r w:rsidRPr="00E3080B">
        <w:rPr>
          <w:rFonts w:ascii="Times New Roman" w:eastAsia="Calibri" w:hAnsi="Times New Roman" w:cs="Times New Roman"/>
          <w:sz w:val="28"/>
          <w:szCs w:val="28"/>
        </w:rPr>
        <w:t>Приложение №4</w:t>
      </w:r>
    </w:p>
    <w:p w:rsidR="00E3080B" w:rsidRPr="00E3080B" w:rsidRDefault="00E3080B" w:rsidP="00E3080B">
      <w:pPr>
        <w:widowControl w:val="0"/>
        <w:tabs>
          <w:tab w:val="left" w:pos="567"/>
        </w:tabs>
        <w:spacing w:after="0" w:line="240" w:lineRule="auto"/>
        <w:ind w:firstLine="567"/>
        <w:contextualSpacing/>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к Административному регламенту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«Присвоение  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аннулирование адресов объектов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адресации» </w:t>
      </w:r>
    </w:p>
    <w:p w:rsidR="00E3080B" w:rsidRPr="00E3080B" w:rsidRDefault="00E3080B" w:rsidP="00783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rPr>
          <w:rFonts w:ascii="Times New Roman" w:eastAsia="Calibri" w:hAnsi="Times New Roman" w:cs="Times New Roman"/>
          <w:sz w:val="20"/>
          <w:szCs w:val="20"/>
        </w:rPr>
      </w:pPr>
      <w:r w:rsidRPr="00E3080B">
        <w:rPr>
          <w:rFonts w:ascii="Times New Roman" w:eastAsia="Calibri" w:hAnsi="Times New Roman" w:cs="Times New Roman"/>
          <w:sz w:val="28"/>
          <w:szCs w:val="28"/>
        </w:rPr>
        <w:t xml:space="preserve">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ФОРМА</w:t>
      </w:r>
      <w:r w:rsidRPr="00E3080B">
        <w:rPr>
          <w:rFonts w:ascii="Times New Roman" w:eastAsia="Calibri" w:hAnsi="Times New Roman" w:cs="Times New Roman"/>
          <w:b/>
          <w:bCs/>
          <w:sz w:val="28"/>
          <w:szCs w:val="28"/>
        </w:rPr>
        <w:br/>
        <w:t>решения об отказе в присвоении объекту адресации адреса</w:t>
      </w:r>
      <w:r w:rsidRPr="00E3080B">
        <w:rPr>
          <w:rFonts w:ascii="Times New Roman" w:eastAsia="Calibri" w:hAnsi="Times New Roman" w:cs="Times New Roman"/>
          <w:b/>
          <w:bCs/>
          <w:sz w:val="28"/>
          <w:szCs w:val="28"/>
        </w:rPr>
        <w:br/>
        <w:t>или аннулировании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eastAsia="Calibri" w:hAnsi="Times New Roman" w:cs="Times New Roman"/>
          <w:sz w:val="2"/>
          <w:szCs w:val="2"/>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(Ф.И.О., адрес Заявителя (представителя) Заявителя)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(регистрационный номер заявления о присвоении объекту адресации адреса или аннулировании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6"/>
          <w:szCs w:val="26"/>
        </w:rPr>
      </w:pPr>
      <w:r w:rsidRPr="00E3080B">
        <w:rPr>
          <w:rFonts w:ascii="Times New Roman" w:eastAsia="Calibri" w:hAnsi="Times New Roman" w:cs="Times New Roman"/>
          <w:b/>
          <w:bCs/>
          <w:sz w:val="26"/>
          <w:szCs w:val="26"/>
        </w:rPr>
        <w:t>Решение об отказе</w:t>
      </w:r>
      <w:r w:rsidRPr="00E3080B">
        <w:rPr>
          <w:rFonts w:ascii="Times New Roman" w:eastAsia="Calibri" w:hAnsi="Times New Roman" w:cs="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98"/>
        <w:gridCol w:w="1588"/>
        <w:gridCol w:w="1134"/>
        <w:gridCol w:w="1134"/>
      </w:tblGrid>
      <w:tr w:rsidR="00E3080B" w:rsidRPr="00E3080B" w:rsidTr="00E3080B">
        <w:trPr>
          <w:jc w:val="center"/>
        </w:trPr>
        <w:tc>
          <w:tcPr>
            <w:tcW w:w="398" w:type="dxa"/>
            <w:vAlign w:val="bottom"/>
            <w:hideMark/>
          </w:tcPr>
          <w:p w:rsidR="00E3080B" w:rsidRPr="00E3080B" w:rsidRDefault="00E3080B" w:rsidP="00E3080B">
            <w:pPr>
              <w:spacing w:after="0" w:line="240" w:lineRule="auto"/>
              <w:ind w:right="57"/>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от</w:t>
            </w:r>
          </w:p>
        </w:tc>
        <w:tc>
          <w:tcPr>
            <w:tcW w:w="1588" w:type="dxa"/>
            <w:tcBorders>
              <w:top w:val="nil"/>
              <w:left w:val="nil"/>
              <w:bottom w:val="single" w:sz="4" w:space="0" w:color="auto"/>
              <w:right w:val="nil"/>
            </w:tcBorders>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c>
          <w:tcPr>
            <w:tcW w:w="1134" w:type="dxa"/>
            <w:vAlign w:val="bottom"/>
            <w:hideMark/>
          </w:tcPr>
          <w:p w:rsidR="00E3080B" w:rsidRPr="00E3080B" w:rsidRDefault="00E3080B" w:rsidP="00E3080B">
            <w:pPr>
              <w:spacing w:after="0" w:line="240" w:lineRule="auto"/>
              <w:ind w:right="57"/>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w:t>
            </w:r>
          </w:p>
        </w:tc>
        <w:tc>
          <w:tcPr>
            <w:tcW w:w="1134" w:type="dxa"/>
            <w:tcBorders>
              <w:top w:val="nil"/>
              <w:left w:val="nil"/>
              <w:bottom w:val="single" w:sz="4" w:space="0" w:color="auto"/>
              <w:right w:val="nil"/>
            </w:tcBorders>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
          <w:szCs w:val="2"/>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(наименование органа местного самоуправления)</w:t>
      </w:r>
    </w:p>
    <w:p w:rsidR="00E3080B" w:rsidRPr="00E3080B" w:rsidRDefault="00E3080B" w:rsidP="00E3080B">
      <w:pPr>
        <w:tabs>
          <w:tab w:val="right" w:pos="9923"/>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сообщает, что  </w:t>
      </w:r>
      <w:r w:rsidRPr="00E3080B">
        <w:rPr>
          <w:rFonts w:ascii="Times New Roman" w:eastAsia="Calibri" w:hAnsi="Times New Roman" w:cs="Times New Roman"/>
          <w:sz w:val="28"/>
          <w:szCs w:val="28"/>
        </w:rPr>
        <w:tab/>
        <w:t>,</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9" w:right="11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(Ф.И.О. Заявителя в дательном падеже, наименование, номер и дата выдачи документа,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подтверждающего личность, почтовый адрес – для физического лица; полное наименование, ИНН, КПП (для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российского юридического лица), страна, дата и номер регистрации (для иностранного юридического лица),</w:t>
      </w:r>
    </w:p>
    <w:p w:rsidR="00E3080B" w:rsidRPr="00E3080B" w:rsidRDefault="00E3080B" w:rsidP="00E3080B">
      <w:pPr>
        <w:tabs>
          <w:tab w:val="right" w:pos="9921"/>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ab/>
        <w:t>,</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почтовый адрес – для юридического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
          <w:szCs w:val="2"/>
        </w:rPr>
      </w:pPr>
      <w:r w:rsidRPr="00E3080B">
        <w:rPr>
          <w:rFonts w:ascii="Times New Roman" w:eastAsia="Calibri" w:hAnsi="Times New Roman" w:cs="Times New Roman"/>
          <w:sz w:val="28"/>
          <w:szCs w:val="28"/>
        </w:rPr>
        <w:t>на основании Правил присвоения, изменения и аннулирования адресов,</w:t>
      </w:r>
      <w:r w:rsidRPr="00E3080B">
        <w:rPr>
          <w:rFonts w:ascii="Times New Roman" w:eastAsia="Calibri" w:hAnsi="Times New Roman" w:cs="Times New Roman"/>
          <w:sz w:val="28"/>
          <w:szCs w:val="28"/>
        </w:rPr>
        <w:br/>
        <w:t>утвержденных постановлением Правительства Российской Федерации</w:t>
      </w:r>
      <w:r w:rsidRPr="00E3080B">
        <w:rPr>
          <w:rFonts w:ascii="Times New Roman" w:eastAsia="Calibri" w:hAnsi="Times New Roman" w:cs="Times New Roman"/>
          <w:sz w:val="28"/>
          <w:szCs w:val="28"/>
        </w:rPr>
        <w:br/>
        <w:t>от 19 ноября 2014 г. № 1221, отказано в присвоении (аннулировании) адреса следующему</w:t>
      </w:r>
      <w:r w:rsidRPr="00E3080B">
        <w:rPr>
          <w:rFonts w:ascii="Times New Roman" w:eastAsia="Calibri" w:hAnsi="Times New Roman" w:cs="Times New Roman"/>
          <w:sz w:val="28"/>
          <w:szCs w:val="28"/>
        </w:rPr>
        <w:br/>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rPr>
          <w:rFonts w:ascii="Times New Roman" w:eastAsia="Calibri" w:hAnsi="Times New Roman" w:cs="Times New Roman"/>
          <w:sz w:val="28"/>
          <w:szCs w:val="28"/>
        </w:rPr>
      </w:pPr>
      <w:r w:rsidRPr="00E3080B">
        <w:rPr>
          <w:rFonts w:ascii="Times New Roman" w:eastAsia="Calibri" w:hAnsi="Times New Roman" w:cs="Times New Roman"/>
          <w:sz w:val="28"/>
          <w:szCs w:val="28"/>
        </w:rPr>
        <w:t>(нужное подчеркнуть)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объекту адресации  </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(вид и наименование объекта адресации, описание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местонахождения объекта адресации в случае обращения Заявителя о присвоении объекту адресации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адрес объекта адресации в случае обращения Заявителя об аннулировании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
          <w:szCs w:val="2"/>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связи с  </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7"/>
        <w:rPr>
          <w:rFonts w:ascii="Times New Roman" w:eastAsia="Calibri" w:hAnsi="Times New Roman" w:cs="Times New Roman"/>
          <w:sz w:val="2"/>
          <w:szCs w:val="2"/>
        </w:rPr>
      </w:pPr>
    </w:p>
    <w:p w:rsidR="00E3080B" w:rsidRPr="00E3080B" w:rsidRDefault="00E3080B" w:rsidP="00E3080B">
      <w:pPr>
        <w:tabs>
          <w:tab w:val="right" w:pos="9921"/>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ab/>
        <w:t>.</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(основание отказа)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E3080B" w:rsidRPr="00E3080B" w:rsidTr="00E3080B">
        <w:tc>
          <w:tcPr>
            <w:tcW w:w="5954" w:type="dxa"/>
            <w:tcBorders>
              <w:top w:val="nil"/>
              <w:left w:val="nil"/>
              <w:bottom w:val="single" w:sz="4" w:space="0" w:color="auto"/>
              <w:right w:val="nil"/>
            </w:tcBorders>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c>
          <w:tcPr>
            <w:tcW w:w="1758" w:type="dxa"/>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c>
          <w:tcPr>
            <w:tcW w:w="2268" w:type="dxa"/>
            <w:tcBorders>
              <w:top w:val="nil"/>
              <w:left w:val="nil"/>
              <w:bottom w:val="single" w:sz="4" w:space="0" w:color="auto"/>
              <w:right w:val="nil"/>
            </w:tcBorders>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r>
      <w:tr w:rsidR="00E3080B" w:rsidRPr="00E3080B" w:rsidTr="00E3080B">
        <w:tc>
          <w:tcPr>
            <w:tcW w:w="5954" w:type="dxa"/>
            <w:hideMark/>
          </w:tcPr>
          <w:p w:rsidR="00E3080B" w:rsidRPr="00E3080B" w:rsidRDefault="00E3080B" w:rsidP="00E3080B">
            <w:pPr>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(должность, Ф.И.О.)</w:t>
            </w:r>
          </w:p>
        </w:tc>
        <w:tc>
          <w:tcPr>
            <w:tcW w:w="1758" w:type="dxa"/>
          </w:tcPr>
          <w:p w:rsidR="00E3080B" w:rsidRPr="00E3080B" w:rsidRDefault="00E3080B" w:rsidP="00E3080B">
            <w:pPr>
              <w:spacing w:after="0" w:line="240" w:lineRule="auto"/>
              <w:jc w:val="center"/>
              <w:rPr>
                <w:rFonts w:ascii="Times New Roman" w:eastAsia="Calibri" w:hAnsi="Times New Roman" w:cs="Times New Roman"/>
                <w:sz w:val="28"/>
                <w:szCs w:val="28"/>
              </w:rPr>
            </w:pPr>
          </w:p>
        </w:tc>
        <w:tc>
          <w:tcPr>
            <w:tcW w:w="2268" w:type="dxa"/>
            <w:hideMark/>
          </w:tcPr>
          <w:p w:rsidR="00E3080B" w:rsidRPr="00E3080B" w:rsidRDefault="00E3080B" w:rsidP="00E3080B">
            <w:pPr>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(подпись)</w:t>
            </w: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М.П.</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783971" w:rsidRDefault="00783971"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783971" w:rsidRPr="00E3080B" w:rsidRDefault="00783971"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bookmarkStart w:id="6" w:name="_GoBack"/>
      <w:bookmarkEnd w:id="6"/>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Приложение № 5</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к административному регламенту предоставления муниципальной услуги «Присвоение и аннулирование адресов объектов адресации»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РЕКОМЕНДУЕМАЯ ФОРМА ЗАЯВЛЕНИЯ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(для юридических лиц)</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Фирменный бланк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0"/>
          <w:szCs w:val="20"/>
        </w:rPr>
      </w:pPr>
      <w:r w:rsidRPr="00E3080B">
        <w:rPr>
          <w:rFonts w:ascii="Times New Roman" w:eastAsia="Calibri" w:hAnsi="Times New Roman" w:cs="Times New Roman"/>
          <w:sz w:val="20"/>
          <w:szCs w:val="20"/>
        </w:rPr>
        <w:t>(наименование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 _________________________</w:t>
      </w:r>
    </w:p>
    <w:p w:rsidR="00E3080B" w:rsidRPr="00E3080B" w:rsidRDefault="00E3080B" w:rsidP="00E3080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0"/>
          <w:szCs w:val="20"/>
        </w:rPr>
      </w:pPr>
      <w:r w:rsidRPr="00E3080B">
        <w:rPr>
          <w:rFonts w:ascii="Times New Roman" w:eastAsia="Calibri" w:hAnsi="Times New Roman" w:cs="Times New Roman"/>
          <w:sz w:val="20"/>
          <w:szCs w:val="20"/>
        </w:rPr>
        <w:t>(название, организационно-правовая форма юридического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4"/>
          <w:szCs w:val="24"/>
        </w:rPr>
        <w:t>ИНН:</w:t>
      </w:r>
      <w:r w:rsidRPr="00E3080B">
        <w:rPr>
          <w:rFonts w:ascii="Times New Roman" w:eastAsia="Calibri" w:hAnsi="Times New Roman" w:cs="Times New Roman"/>
          <w:sz w:val="28"/>
          <w:szCs w:val="28"/>
        </w:rPr>
        <w:t>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4"/>
          <w:szCs w:val="24"/>
        </w:rPr>
        <w:t>ОГРН:</w:t>
      </w:r>
      <w:r w:rsidRPr="00E3080B">
        <w:rPr>
          <w:rFonts w:ascii="Times New Roman" w:eastAsia="Calibri" w:hAnsi="Times New Roman" w:cs="Times New Roman"/>
          <w:sz w:val="28"/>
          <w:szCs w:val="28"/>
        </w:rPr>
        <w:t xml:space="preserve"> 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Адрес места нахождения юридического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Фактический адрес нахождения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Адрес электронной почты: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Номер контактного телефона: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ЗАЯВЛЕНИЕ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w:t>
      </w:r>
      <w:r w:rsidRPr="00E3080B">
        <w:rPr>
          <w:rFonts w:ascii="Times New Roman" w:eastAsia="Calibri"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от ________________ № 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в части 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lastRenderedPageBreak/>
        <w:t>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(указывается допущенная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в связи с 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 xml:space="preserve"> К заявлению прилагаются:</w:t>
      </w:r>
    </w:p>
    <w:p w:rsidR="00E3080B" w:rsidRPr="00E3080B" w:rsidRDefault="00E3080B" w:rsidP="00E3080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документ, подтверждающий полномочия представителя (в случае обращения за получением муниципальной услуги представителя);</w:t>
      </w:r>
    </w:p>
    <w:p w:rsidR="00E3080B" w:rsidRPr="00E3080B" w:rsidRDefault="00E3080B" w:rsidP="00E3080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tbl>
      <w:tblPr>
        <w:tblStyle w:val="af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3124"/>
        <w:gridCol w:w="3124"/>
      </w:tblGrid>
      <w:tr w:rsidR="00E3080B" w:rsidRPr="00E3080B" w:rsidTr="00E3080B">
        <w:tc>
          <w:tcPr>
            <w:tcW w:w="3190" w:type="dxa"/>
            <w:tcBorders>
              <w:top w:val="nil"/>
              <w:left w:val="nil"/>
              <w:bottom w:val="single" w:sz="4" w:space="0" w:color="auto"/>
              <w:right w:val="nil"/>
            </w:tcBorders>
          </w:tcPr>
          <w:p w:rsidR="00E3080B" w:rsidRPr="00E3080B" w:rsidRDefault="00E3080B" w:rsidP="00E3080B">
            <w:pPr>
              <w:autoSpaceDE w:val="0"/>
              <w:autoSpaceDN w:val="0"/>
              <w:adjustRightInd w:val="0"/>
              <w:jc w:val="both"/>
              <w:rPr>
                <w:sz w:val="24"/>
                <w:szCs w:val="24"/>
              </w:rPr>
            </w:pPr>
          </w:p>
        </w:tc>
        <w:tc>
          <w:tcPr>
            <w:tcW w:w="3190" w:type="dxa"/>
            <w:tcBorders>
              <w:top w:val="nil"/>
              <w:left w:val="nil"/>
              <w:bottom w:val="single" w:sz="4" w:space="0" w:color="auto"/>
              <w:right w:val="nil"/>
            </w:tcBorders>
          </w:tcPr>
          <w:p w:rsidR="00E3080B" w:rsidRPr="00E3080B" w:rsidRDefault="00E3080B" w:rsidP="00E3080B">
            <w:pPr>
              <w:autoSpaceDE w:val="0"/>
              <w:autoSpaceDN w:val="0"/>
              <w:adjustRightInd w:val="0"/>
              <w:jc w:val="both"/>
              <w:rPr>
                <w:sz w:val="24"/>
                <w:szCs w:val="24"/>
              </w:rPr>
            </w:pPr>
          </w:p>
        </w:tc>
        <w:tc>
          <w:tcPr>
            <w:tcW w:w="3190" w:type="dxa"/>
            <w:tcBorders>
              <w:top w:val="nil"/>
              <w:left w:val="nil"/>
              <w:bottom w:val="single" w:sz="4" w:space="0" w:color="auto"/>
              <w:right w:val="nil"/>
            </w:tcBorders>
          </w:tcPr>
          <w:p w:rsidR="00E3080B" w:rsidRPr="00E3080B" w:rsidRDefault="00E3080B" w:rsidP="00E3080B">
            <w:pPr>
              <w:autoSpaceDE w:val="0"/>
              <w:autoSpaceDN w:val="0"/>
              <w:adjustRightInd w:val="0"/>
              <w:jc w:val="both"/>
              <w:rPr>
                <w:sz w:val="24"/>
                <w:szCs w:val="24"/>
              </w:rPr>
            </w:pPr>
          </w:p>
        </w:tc>
      </w:tr>
      <w:tr w:rsidR="00E3080B" w:rsidRPr="00E3080B" w:rsidTr="00E3080B">
        <w:tc>
          <w:tcPr>
            <w:tcW w:w="3190" w:type="dxa"/>
            <w:tcBorders>
              <w:top w:val="single" w:sz="4" w:space="0" w:color="auto"/>
              <w:left w:val="nil"/>
              <w:bottom w:val="nil"/>
              <w:right w:val="nil"/>
            </w:tcBorders>
            <w:hideMark/>
          </w:tcPr>
          <w:p w:rsidR="00E3080B" w:rsidRPr="00E3080B" w:rsidRDefault="00E3080B" w:rsidP="00E3080B">
            <w:pPr>
              <w:autoSpaceDE w:val="0"/>
              <w:autoSpaceDN w:val="0"/>
              <w:adjustRightInd w:val="0"/>
              <w:jc w:val="center"/>
              <w:rPr>
                <w:sz w:val="24"/>
                <w:szCs w:val="24"/>
              </w:rPr>
            </w:pPr>
            <w:r w:rsidRPr="00E3080B">
              <w:rPr>
                <w:sz w:val="24"/>
                <w:szCs w:val="24"/>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rsidR="00E3080B" w:rsidRPr="00E3080B" w:rsidRDefault="00E3080B" w:rsidP="00E3080B">
            <w:pPr>
              <w:autoSpaceDE w:val="0"/>
              <w:autoSpaceDN w:val="0"/>
              <w:adjustRightInd w:val="0"/>
              <w:jc w:val="center"/>
              <w:rPr>
                <w:sz w:val="24"/>
                <w:szCs w:val="24"/>
              </w:rPr>
            </w:pPr>
            <w:r w:rsidRPr="00E3080B">
              <w:rPr>
                <w:sz w:val="24"/>
                <w:szCs w:val="24"/>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rsidR="00E3080B" w:rsidRPr="00E3080B" w:rsidRDefault="00E3080B" w:rsidP="00E3080B">
            <w:pPr>
              <w:autoSpaceDE w:val="0"/>
              <w:autoSpaceDN w:val="0"/>
              <w:adjustRightInd w:val="0"/>
              <w:jc w:val="center"/>
              <w:rPr>
                <w:sz w:val="24"/>
                <w:szCs w:val="24"/>
              </w:rPr>
            </w:pPr>
            <w:r w:rsidRPr="00E3080B">
              <w:rPr>
                <w:sz w:val="24"/>
                <w:szCs w:val="24"/>
              </w:rPr>
              <w:t>(фамилия, инициалы руководителя юридического лица, уполномоченного представителя)</w:t>
            </w: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М.П.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Реквизиты документа, удостоверяющего личность уполномоченного представителя: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0"/>
          <w:szCs w:val="20"/>
        </w:rPr>
        <w:t>(указывается наименование документы, номер, кем и когда выдан</w:t>
      </w:r>
      <w:r w:rsidRPr="00E3080B">
        <w:rPr>
          <w:rFonts w:ascii="Times New Roman" w:eastAsia="Calibri" w:hAnsi="Times New Roman" w:cs="Times New Roman"/>
          <w:sz w:val="24"/>
          <w:szCs w:val="24"/>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br w:type="page"/>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РЕКОМЕНДУЕМАЯ ФОРМА ЗАЯВЛЕНИЯ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(для физических лиц)</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0"/>
          <w:szCs w:val="20"/>
        </w:rPr>
      </w:pPr>
      <w:r w:rsidRPr="00E3080B">
        <w:rPr>
          <w:rFonts w:ascii="Times New Roman" w:eastAsia="Calibri" w:hAnsi="Times New Roman" w:cs="Times New Roman"/>
          <w:sz w:val="20"/>
          <w:szCs w:val="20"/>
        </w:rPr>
        <w:t>(наименование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 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center"/>
        <w:rPr>
          <w:rFonts w:ascii="Times New Roman" w:eastAsia="Calibri" w:hAnsi="Times New Roman" w:cs="Times New Roman"/>
          <w:sz w:val="20"/>
          <w:szCs w:val="20"/>
        </w:rPr>
      </w:pPr>
      <w:r w:rsidRPr="00E3080B">
        <w:rPr>
          <w:rFonts w:ascii="Times New Roman" w:eastAsia="Calibri" w:hAnsi="Times New Roman" w:cs="Times New Roman"/>
          <w:sz w:val="20"/>
          <w:szCs w:val="20"/>
        </w:rPr>
        <w:t>(ФИО физического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Реквизиты основного документа, удостоверяющего личность: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center"/>
        <w:rPr>
          <w:rFonts w:ascii="Times New Roman" w:eastAsia="Calibri" w:hAnsi="Times New Roman" w:cs="Times New Roman"/>
          <w:sz w:val="24"/>
          <w:szCs w:val="24"/>
        </w:rPr>
      </w:pPr>
      <w:r w:rsidRPr="00E3080B">
        <w:rPr>
          <w:rFonts w:ascii="Times New Roman" w:eastAsia="Calibri" w:hAnsi="Times New Roman" w:cs="Times New Roman"/>
          <w:sz w:val="20"/>
          <w:szCs w:val="20"/>
        </w:rPr>
        <w:t>(указывается наименование документы, номер, кем и когда выдан</w:t>
      </w:r>
      <w:r w:rsidRPr="00E3080B">
        <w:rPr>
          <w:rFonts w:ascii="Times New Roman" w:eastAsia="Calibri" w:hAnsi="Times New Roman" w:cs="Times New Roman"/>
          <w:sz w:val="24"/>
          <w:szCs w:val="24"/>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Адрес места жительства (пребывания):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Адрес электронной почты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Номер контактного телефона: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ЗАЯВЛЕНИЕ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w:t>
      </w:r>
      <w:r w:rsidRPr="00E3080B">
        <w:rPr>
          <w:rFonts w:ascii="Times New Roman" w:eastAsia="Calibri" w:hAnsi="Times New Roman" w:cs="Times New Roman"/>
          <w:sz w:val="24"/>
          <w:szCs w:val="24"/>
        </w:rPr>
        <w:br/>
        <w:t xml:space="preserve"> (указывается наименование документа, в котором допущена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от ________________ № 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в части 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(указывается допущенная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в связи с 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 xml:space="preserve"> К заявлению прилагаются:</w:t>
      </w:r>
    </w:p>
    <w:p w:rsidR="00E3080B" w:rsidRPr="00E3080B" w:rsidRDefault="00E3080B" w:rsidP="00E3080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lastRenderedPageBreak/>
        <w:t>документ, подтверждающий полномочия представителя (в случае обращения за получением муниципальной услуги представителя);</w:t>
      </w:r>
    </w:p>
    <w:p w:rsidR="00E3080B" w:rsidRPr="00E3080B" w:rsidRDefault="00E3080B" w:rsidP="00E3080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     ____________________________    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 xml:space="preserve">            (дата)                                     (подпись)                                     (Ф.И.О.)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Реквизиты документа, удостоверяющего личность представителя: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0"/>
          <w:szCs w:val="20"/>
        </w:rPr>
        <w:t>(указывается наименование документы, номер, кем и когда выдан</w:t>
      </w:r>
      <w:r w:rsidRPr="00E3080B">
        <w:rPr>
          <w:rFonts w:ascii="Times New Roman" w:eastAsia="Calibri" w:hAnsi="Times New Roman" w:cs="Times New Roman"/>
          <w:sz w:val="24"/>
          <w:szCs w:val="24"/>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p>
    <w:p w:rsidR="002052C3" w:rsidRDefault="002052C3"/>
    <w:sectPr w:rsidR="002052C3" w:rsidSect="007B12B2">
      <w:pgSz w:w="11906" w:h="16838"/>
      <w:pgMar w:top="425"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5A" w:rsidRDefault="00A6135A" w:rsidP="00E3080B">
      <w:pPr>
        <w:spacing w:after="0" w:line="240" w:lineRule="auto"/>
      </w:pPr>
      <w:r>
        <w:separator/>
      </w:r>
    </w:p>
  </w:endnote>
  <w:endnote w:type="continuationSeparator" w:id="0">
    <w:p w:rsidR="00A6135A" w:rsidRDefault="00A6135A" w:rsidP="00E3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5A" w:rsidRDefault="00A6135A" w:rsidP="00E3080B">
      <w:pPr>
        <w:spacing w:after="0" w:line="240" w:lineRule="auto"/>
      </w:pPr>
      <w:r>
        <w:separator/>
      </w:r>
    </w:p>
  </w:footnote>
  <w:footnote w:type="continuationSeparator" w:id="0">
    <w:p w:rsidR="00A6135A" w:rsidRDefault="00A6135A" w:rsidP="00E30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4B855EA"/>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15:restartNumberingAfterBreak="0">
    <w:nsid w:val="576D492E"/>
    <w:multiLevelType w:val="multilevel"/>
    <w:tmpl w:val="4152719C"/>
    <w:lvl w:ilvl="0">
      <w:start w:val="1"/>
      <w:numFmt w:val="decimal"/>
      <w:lvlText w:val="%1."/>
      <w:lvlJc w:val="left"/>
      <w:pPr>
        <w:ind w:left="648" w:hanging="648"/>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6" w15:restartNumberingAfterBreak="0">
    <w:nsid w:val="576F04C0"/>
    <w:multiLevelType w:val="hybridMultilevel"/>
    <w:tmpl w:val="6C22C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9827BE4"/>
    <w:multiLevelType w:val="multilevel"/>
    <w:tmpl w:val="60B0D5D8"/>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0"/>
  </w:num>
  <w:num w:numId="2">
    <w:abstractNumId w:val="0"/>
  </w:num>
  <w:num w:numId="3">
    <w:abstractNumId w:val="5"/>
  </w:num>
  <w:num w:numId="4">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A8"/>
    <w:rsid w:val="000437F1"/>
    <w:rsid w:val="00056148"/>
    <w:rsid w:val="000962D8"/>
    <w:rsid w:val="002052C3"/>
    <w:rsid w:val="002063D2"/>
    <w:rsid w:val="003A5322"/>
    <w:rsid w:val="003B7109"/>
    <w:rsid w:val="00445D55"/>
    <w:rsid w:val="00497BD4"/>
    <w:rsid w:val="004D7DEF"/>
    <w:rsid w:val="0073285A"/>
    <w:rsid w:val="00783971"/>
    <w:rsid w:val="007B12B2"/>
    <w:rsid w:val="008255A8"/>
    <w:rsid w:val="00A6135A"/>
    <w:rsid w:val="00B2705D"/>
    <w:rsid w:val="00C1467F"/>
    <w:rsid w:val="00D167C6"/>
    <w:rsid w:val="00D47876"/>
    <w:rsid w:val="00E3080B"/>
    <w:rsid w:val="00ED0D9A"/>
    <w:rsid w:val="00F81FEA"/>
    <w:rsid w:val="00FF0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61E52-02F7-464C-88D9-246FA689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080B"/>
  </w:style>
  <w:style w:type="character" w:customStyle="1" w:styleId="10">
    <w:name w:val="Гиперссылка1"/>
    <w:basedOn w:val="a0"/>
    <w:semiHidden/>
    <w:unhideWhenUsed/>
    <w:rsid w:val="00E3080B"/>
    <w:rPr>
      <w:color w:val="0000FF"/>
      <w:u w:val="single"/>
    </w:rPr>
  </w:style>
  <w:style w:type="character" w:styleId="a3">
    <w:name w:val="FollowedHyperlink"/>
    <w:uiPriority w:val="99"/>
    <w:semiHidden/>
    <w:unhideWhenUsed/>
    <w:rsid w:val="00E3080B"/>
    <w:rPr>
      <w:color w:val="800080"/>
      <w:u w:val="single"/>
    </w:rPr>
  </w:style>
  <w:style w:type="paragraph" w:styleId="HTML">
    <w:name w:val="HTML Preformatted"/>
    <w:basedOn w:val="a"/>
    <w:link w:val="HTML0"/>
    <w:uiPriority w:val="99"/>
    <w:semiHidden/>
    <w:unhideWhenUsed/>
    <w:rsid w:val="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080B"/>
    <w:rPr>
      <w:rFonts w:ascii="Courier New" w:eastAsia="Times New Roman" w:hAnsi="Courier New" w:cs="Courier New"/>
      <w:sz w:val="20"/>
      <w:szCs w:val="20"/>
      <w:lang w:eastAsia="ru-RU"/>
    </w:rPr>
  </w:style>
  <w:style w:type="character" w:customStyle="1" w:styleId="a4">
    <w:name w:val="Обычный (веб) Знак"/>
    <w:aliases w:val="_а_Е’__ (дќа) И’ц_1 Знак,_а_Е’__ (дќа) И’ц_ И’ц_ Знак,___С¬__ (_x_) ÷¬__1 Знак,___С¬__ (_x_) ÷¬__ ÷¬__ Знак"/>
    <w:link w:val="a5"/>
    <w:uiPriority w:val="99"/>
    <w:semiHidden/>
    <w:locked/>
    <w:rsid w:val="00E3080B"/>
    <w:rPr>
      <w:rFonts w:ascii="Times New Roman" w:eastAsia="Times New Roman" w:hAnsi="Times New Roman" w:cs="Times New Roman"/>
      <w:color w:val="000000"/>
      <w:sz w:val="24"/>
      <w:szCs w:val="24"/>
      <w:lang w:val="x-none" w:eastAsia="x-none"/>
    </w:rPr>
  </w:style>
  <w:style w:type="paragraph" w:styleId="a5">
    <w:name w:val="Normal (Web)"/>
    <w:aliases w:val="_а_Е’__ (дќа) И’ц_1,_а_Е’__ (дќа) И’ц_ И’ц_,___С¬__ (_x_) ÷¬__1,___С¬__ (_x_) ÷¬__ ÷¬__"/>
    <w:basedOn w:val="a"/>
    <w:link w:val="a4"/>
    <w:uiPriority w:val="99"/>
    <w:semiHidden/>
    <w:unhideWhenUsed/>
    <w:qFormat/>
    <w:rsid w:val="00E3080B"/>
    <w:pPr>
      <w:spacing w:after="200" w:line="276" w:lineRule="auto"/>
      <w:ind w:left="720"/>
      <w:contextualSpacing/>
    </w:pPr>
    <w:rPr>
      <w:rFonts w:ascii="Times New Roman" w:eastAsia="Times New Roman" w:hAnsi="Times New Roman" w:cs="Times New Roman"/>
      <w:color w:val="000000"/>
      <w:sz w:val="24"/>
      <w:szCs w:val="24"/>
      <w:lang w:val="x-none" w:eastAsia="x-none"/>
    </w:rPr>
  </w:style>
  <w:style w:type="character" w:customStyle="1" w:styleId="a6">
    <w:name w:val="Текст сноски Знак"/>
    <w:basedOn w:val="a0"/>
    <w:link w:val="a7"/>
    <w:semiHidden/>
    <w:locked/>
    <w:rsid w:val="00E3080B"/>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11"/>
    <w:uiPriority w:val="99"/>
    <w:semiHidden/>
    <w:locked/>
    <w:rsid w:val="00E3080B"/>
    <w:rPr>
      <w:sz w:val="20"/>
      <w:szCs w:val="20"/>
    </w:rPr>
  </w:style>
  <w:style w:type="character" w:customStyle="1" w:styleId="a9">
    <w:name w:val="Верхний колонтитул Знак"/>
    <w:basedOn w:val="a0"/>
    <w:link w:val="aa"/>
    <w:uiPriority w:val="99"/>
    <w:semiHidden/>
    <w:locked/>
    <w:rsid w:val="00E3080B"/>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c"/>
    <w:semiHidden/>
    <w:locked/>
    <w:rsid w:val="00E3080B"/>
    <w:rPr>
      <w:rFonts w:ascii="Times New Roman" w:eastAsia="Times New Roman" w:hAnsi="Times New Roman" w:cs="Times New Roman"/>
      <w:sz w:val="24"/>
      <w:szCs w:val="24"/>
      <w:lang w:eastAsia="ru-RU"/>
    </w:rPr>
  </w:style>
  <w:style w:type="character" w:customStyle="1" w:styleId="ad">
    <w:name w:val="Текст концевой сноски Знак"/>
    <w:basedOn w:val="a0"/>
    <w:link w:val="ae"/>
    <w:semiHidden/>
    <w:locked/>
    <w:rsid w:val="00E3080B"/>
    <w:rPr>
      <w:rFonts w:ascii="Times New Roman" w:eastAsia="Times New Roman" w:hAnsi="Times New Roman" w:cs="Times New Roman"/>
      <w:sz w:val="20"/>
      <w:szCs w:val="20"/>
      <w:lang w:eastAsia="ru-RU"/>
    </w:rPr>
  </w:style>
  <w:style w:type="character" w:customStyle="1" w:styleId="af">
    <w:name w:val="Основной текст Знак"/>
    <w:basedOn w:val="a0"/>
    <w:link w:val="af0"/>
    <w:semiHidden/>
    <w:locked/>
    <w:rsid w:val="00E3080B"/>
    <w:rPr>
      <w:rFonts w:ascii="Times New Roman" w:eastAsia="Times New Roman" w:hAnsi="Times New Roman" w:cs="Times New Roman"/>
      <w:szCs w:val="20"/>
      <w:lang w:val="x-none" w:eastAsia="x-none"/>
    </w:rPr>
  </w:style>
  <w:style w:type="character" w:customStyle="1" w:styleId="af1">
    <w:name w:val="Подзаголовок Знак"/>
    <w:basedOn w:val="a0"/>
    <w:link w:val="af2"/>
    <w:uiPriority w:val="11"/>
    <w:locked/>
    <w:rsid w:val="00E3080B"/>
    <w:rPr>
      <w:rFonts w:ascii="Cambria" w:eastAsia="Times New Roman" w:hAnsi="Cambria" w:cs="Times New Roman"/>
      <w:i/>
      <w:iCs/>
      <w:color w:val="4F81BD"/>
      <w:spacing w:val="15"/>
      <w:sz w:val="24"/>
      <w:szCs w:val="24"/>
    </w:rPr>
  </w:style>
  <w:style w:type="character" w:customStyle="1" w:styleId="2">
    <w:name w:val="Основной текст с отступом 2 Знак"/>
    <w:basedOn w:val="a0"/>
    <w:link w:val="20"/>
    <w:semiHidden/>
    <w:locked/>
    <w:rsid w:val="00E3080B"/>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semiHidden/>
    <w:locked/>
    <w:rsid w:val="00E3080B"/>
    <w:rPr>
      <w:rFonts w:ascii="Times New Roman" w:eastAsia="Times New Roman" w:hAnsi="Times New Roman" w:cs="Times New Roman"/>
      <w:sz w:val="16"/>
      <w:szCs w:val="16"/>
      <w:lang w:eastAsia="ru-RU"/>
    </w:rPr>
  </w:style>
  <w:style w:type="paragraph" w:customStyle="1" w:styleId="11">
    <w:name w:val="Текст примечания1"/>
    <w:basedOn w:val="a"/>
    <w:next w:val="af3"/>
    <w:link w:val="a8"/>
    <w:uiPriority w:val="99"/>
    <w:semiHidden/>
    <w:unhideWhenUsed/>
    <w:rsid w:val="00E3080B"/>
    <w:pPr>
      <w:spacing w:after="200" w:line="240" w:lineRule="auto"/>
    </w:pPr>
    <w:rPr>
      <w:sz w:val="20"/>
      <w:szCs w:val="20"/>
    </w:rPr>
  </w:style>
  <w:style w:type="character" w:customStyle="1" w:styleId="12">
    <w:name w:val="Текст примечания Знак1"/>
    <w:basedOn w:val="a0"/>
    <w:uiPriority w:val="99"/>
    <w:semiHidden/>
    <w:rsid w:val="00E3080B"/>
    <w:rPr>
      <w:rFonts w:ascii="Times New Roman" w:eastAsia="Calibri" w:hAnsi="Times New Roman" w:cs="Times New Roman"/>
      <w:sz w:val="20"/>
      <w:szCs w:val="20"/>
    </w:rPr>
  </w:style>
  <w:style w:type="character" w:customStyle="1" w:styleId="af4">
    <w:name w:val="Тема примечания Знак"/>
    <w:basedOn w:val="a8"/>
    <w:link w:val="af5"/>
    <w:uiPriority w:val="99"/>
    <w:semiHidden/>
    <w:locked/>
    <w:rsid w:val="00E3080B"/>
    <w:rPr>
      <w:b/>
      <w:bCs/>
      <w:sz w:val="20"/>
      <w:szCs w:val="20"/>
    </w:rPr>
  </w:style>
  <w:style w:type="character" w:customStyle="1" w:styleId="af6">
    <w:name w:val="Текст выноски Знак"/>
    <w:basedOn w:val="a0"/>
    <w:link w:val="af7"/>
    <w:uiPriority w:val="99"/>
    <w:semiHidden/>
    <w:locked/>
    <w:rsid w:val="00E3080B"/>
    <w:rPr>
      <w:rFonts w:ascii="Tahoma" w:hAnsi="Tahoma" w:cs="Tahoma"/>
      <w:sz w:val="16"/>
      <w:szCs w:val="16"/>
    </w:rPr>
  </w:style>
  <w:style w:type="paragraph" w:customStyle="1" w:styleId="formattext">
    <w:name w:val="formattext"/>
    <w:basedOn w:val="a"/>
    <w:uiPriority w:val="99"/>
    <w:rsid w:val="00E30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E3080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
    <w:name w:val="ConsPlusNormal Знак"/>
    <w:link w:val="ConsPlusNormal0"/>
    <w:locked/>
    <w:rsid w:val="00E3080B"/>
    <w:rPr>
      <w:rFonts w:ascii="Times New Roman" w:eastAsia="Times New Roman" w:hAnsi="Times New Roman" w:cs="Times New Roman"/>
      <w:lang w:eastAsia="ru-RU"/>
    </w:rPr>
  </w:style>
  <w:style w:type="paragraph" w:customStyle="1" w:styleId="ConsPlusNormal0">
    <w:name w:val="ConsPlusNormal"/>
    <w:link w:val="ConsPlusNormal"/>
    <w:rsid w:val="00E3080B"/>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8">
    <w:name w:val="Знак Знак Знак Знак"/>
    <w:basedOn w:val="a"/>
    <w:uiPriority w:val="99"/>
    <w:rsid w:val="00E308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3">
    <w:name w:val="Абзац списка1"/>
    <w:basedOn w:val="a"/>
    <w:uiPriority w:val="99"/>
    <w:rsid w:val="00E3080B"/>
    <w:pPr>
      <w:spacing w:after="0" w:line="240" w:lineRule="auto"/>
      <w:ind w:left="720"/>
    </w:pPr>
    <w:rPr>
      <w:rFonts w:ascii="Times New Roman" w:eastAsia="Times New Roman" w:hAnsi="Times New Roman" w:cs="Times New Roman"/>
      <w:sz w:val="24"/>
      <w:szCs w:val="20"/>
      <w:lang w:eastAsia="ru-RU"/>
    </w:rPr>
  </w:style>
  <w:style w:type="paragraph" w:customStyle="1" w:styleId="af9">
    <w:name w:val="÷¬__ ÷¬__ ÷¬__ ÷¬__"/>
    <w:basedOn w:val="a"/>
    <w:uiPriority w:val="99"/>
    <w:rsid w:val="00E308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E3080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tyle29">
    <w:name w:val="Style29"/>
    <w:basedOn w:val="a"/>
    <w:uiPriority w:val="99"/>
    <w:rsid w:val="00E3080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
    <w:name w:val="Стиль8"/>
    <w:basedOn w:val="a"/>
    <w:uiPriority w:val="99"/>
    <w:rsid w:val="00E3080B"/>
    <w:pPr>
      <w:spacing w:after="0" w:line="240" w:lineRule="auto"/>
    </w:pPr>
    <w:rPr>
      <w:rFonts w:ascii="Times New Roman" w:eastAsia="Calibri" w:hAnsi="Times New Roman" w:cs="Times New Roman"/>
      <w:noProof/>
      <w:sz w:val="28"/>
      <w:szCs w:val="28"/>
      <w:lang w:eastAsia="ru-RU"/>
    </w:rPr>
  </w:style>
  <w:style w:type="character" w:styleId="afa">
    <w:name w:val="footnote reference"/>
    <w:semiHidden/>
    <w:unhideWhenUsed/>
    <w:rsid w:val="00E3080B"/>
    <w:rPr>
      <w:vertAlign w:val="superscript"/>
    </w:rPr>
  </w:style>
  <w:style w:type="character" w:styleId="afb">
    <w:name w:val="annotation reference"/>
    <w:basedOn w:val="a0"/>
    <w:uiPriority w:val="99"/>
    <w:semiHidden/>
    <w:unhideWhenUsed/>
    <w:rsid w:val="00E3080B"/>
    <w:rPr>
      <w:sz w:val="16"/>
      <w:szCs w:val="16"/>
    </w:rPr>
  </w:style>
  <w:style w:type="character" w:styleId="afc">
    <w:name w:val="endnote reference"/>
    <w:semiHidden/>
    <w:unhideWhenUsed/>
    <w:rsid w:val="00E3080B"/>
    <w:rPr>
      <w:vertAlign w:val="superscript"/>
    </w:rPr>
  </w:style>
  <w:style w:type="paragraph" w:styleId="af3">
    <w:name w:val="annotation text"/>
    <w:basedOn w:val="a"/>
    <w:link w:val="21"/>
    <w:uiPriority w:val="99"/>
    <w:semiHidden/>
    <w:unhideWhenUsed/>
    <w:rsid w:val="00E3080B"/>
    <w:pPr>
      <w:spacing w:line="240" w:lineRule="auto"/>
    </w:pPr>
    <w:rPr>
      <w:sz w:val="20"/>
      <w:szCs w:val="20"/>
    </w:rPr>
  </w:style>
  <w:style w:type="character" w:customStyle="1" w:styleId="21">
    <w:name w:val="Текст примечания Знак2"/>
    <w:basedOn w:val="a0"/>
    <w:link w:val="af3"/>
    <w:uiPriority w:val="99"/>
    <w:semiHidden/>
    <w:rsid w:val="00E3080B"/>
    <w:rPr>
      <w:sz w:val="20"/>
      <w:szCs w:val="20"/>
    </w:rPr>
  </w:style>
  <w:style w:type="paragraph" w:styleId="af5">
    <w:name w:val="annotation subject"/>
    <w:basedOn w:val="af3"/>
    <w:next w:val="af3"/>
    <w:link w:val="af4"/>
    <w:uiPriority w:val="99"/>
    <w:semiHidden/>
    <w:unhideWhenUsed/>
    <w:rsid w:val="00E3080B"/>
    <w:pPr>
      <w:spacing w:after="200"/>
    </w:pPr>
    <w:rPr>
      <w:b/>
      <w:bCs/>
    </w:rPr>
  </w:style>
  <w:style w:type="character" w:customStyle="1" w:styleId="14">
    <w:name w:val="Тема примечания Знак1"/>
    <w:basedOn w:val="21"/>
    <w:uiPriority w:val="99"/>
    <w:semiHidden/>
    <w:rsid w:val="00E3080B"/>
    <w:rPr>
      <w:b/>
      <w:bCs/>
      <w:sz w:val="20"/>
      <w:szCs w:val="20"/>
    </w:rPr>
  </w:style>
  <w:style w:type="paragraph" w:customStyle="1" w:styleId="15">
    <w:name w:val="Текст выноски1"/>
    <w:basedOn w:val="a"/>
    <w:next w:val="af7"/>
    <w:uiPriority w:val="99"/>
    <w:semiHidden/>
    <w:unhideWhenUsed/>
    <w:rsid w:val="00E3080B"/>
    <w:pPr>
      <w:spacing w:after="0" w:line="240" w:lineRule="auto"/>
    </w:pPr>
    <w:rPr>
      <w:rFonts w:ascii="Tahoma" w:hAnsi="Tahoma" w:cs="Tahoma"/>
      <w:sz w:val="16"/>
      <w:szCs w:val="16"/>
    </w:rPr>
  </w:style>
  <w:style w:type="character" w:customStyle="1" w:styleId="16">
    <w:name w:val="Текст выноски Знак1"/>
    <w:basedOn w:val="a0"/>
    <w:uiPriority w:val="99"/>
    <w:semiHidden/>
    <w:rsid w:val="00E3080B"/>
    <w:rPr>
      <w:rFonts w:ascii="Segoe UI" w:eastAsia="Calibri" w:hAnsi="Segoe UI" w:cs="Segoe UI"/>
      <w:sz w:val="18"/>
      <w:szCs w:val="18"/>
    </w:rPr>
  </w:style>
  <w:style w:type="paragraph" w:styleId="a7">
    <w:name w:val="footnote text"/>
    <w:basedOn w:val="a"/>
    <w:link w:val="a6"/>
    <w:semiHidden/>
    <w:unhideWhenUsed/>
    <w:rsid w:val="00E3080B"/>
    <w:pPr>
      <w:spacing w:after="0" w:line="240" w:lineRule="auto"/>
    </w:pPr>
    <w:rPr>
      <w:rFonts w:ascii="Times New Roman" w:eastAsia="Times New Roman" w:hAnsi="Times New Roman" w:cs="Times New Roman"/>
      <w:sz w:val="20"/>
      <w:szCs w:val="20"/>
      <w:lang w:eastAsia="ru-RU"/>
    </w:rPr>
  </w:style>
  <w:style w:type="character" w:customStyle="1" w:styleId="17">
    <w:name w:val="Текст сноски Знак1"/>
    <w:basedOn w:val="a0"/>
    <w:semiHidden/>
    <w:rsid w:val="00E3080B"/>
    <w:rPr>
      <w:sz w:val="20"/>
      <w:szCs w:val="20"/>
    </w:rPr>
  </w:style>
  <w:style w:type="paragraph" w:styleId="aa">
    <w:name w:val="header"/>
    <w:basedOn w:val="a"/>
    <w:link w:val="a9"/>
    <w:uiPriority w:val="99"/>
    <w:semiHidden/>
    <w:unhideWhenUsed/>
    <w:rsid w:val="00E3080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8">
    <w:name w:val="Верхний колонтитул Знак1"/>
    <w:basedOn w:val="a0"/>
    <w:uiPriority w:val="99"/>
    <w:semiHidden/>
    <w:rsid w:val="00E3080B"/>
  </w:style>
  <w:style w:type="paragraph" w:styleId="af0">
    <w:name w:val="Body Text"/>
    <w:basedOn w:val="a"/>
    <w:link w:val="af"/>
    <w:semiHidden/>
    <w:unhideWhenUsed/>
    <w:rsid w:val="00E3080B"/>
    <w:pPr>
      <w:spacing w:after="120" w:line="276" w:lineRule="auto"/>
    </w:pPr>
    <w:rPr>
      <w:rFonts w:ascii="Times New Roman" w:eastAsia="Times New Roman" w:hAnsi="Times New Roman" w:cs="Times New Roman"/>
      <w:szCs w:val="20"/>
      <w:lang w:val="x-none" w:eastAsia="x-none"/>
    </w:rPr>
  </w:style>
  <w:style w:type="character" w:customStyle="1" w:styleId="19">
    <w:name w:val="Основной текст Знак1"/>
    <w:basedOn w:val="a0"/>
    <w:semiHidden/>
    <w:rsid w:val="00E3080B"/>
  </w:style>
  <w:style w:type="paragraph" w:styleId="20">
    <w:name w:val="Body Text Indent 2"/>
    <w:basedOn w:val="a"/>
    <w:link w:val="2"/>
    <w:semiHidden/>
    <w:unhideWhenUsed/>
    <w:rsid w:val="00E3080B"/>
    <w:pPr>
      <w:spacing w:after="120" w:line="480" w:lineRule="auto"/>
      <w:ind w:left="283"/>
    </w:pPr>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semiHidden/>
    <w:rsid w:val="00E3080B"/>
  </w:style>
  <w:style w:type="paragraph" w:styleId="ac">
    <w:name w:val="footer"/>
    <w:basedOn w:val="a"/>
    <w:link w:val="ab"/>
    <w:semiHidden/>
    <w:unhideWhenUsed/>
    <w:rsid w:val="00E308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a">
    <w:name w:val="Нижний колонтитул Знак1"/>
    <w:basedOn w:val="a0"/>
    <w:semiHidden/>
    <w:rsid w:val="00E3080B"/>
  </w:style>
  <w:style w:type="paragraph" w:styleId="ae">
    <w:name w:val="endnote text"/>
    <w:basedOn w:val="a"/>
    <w:link w:val="ad"/>
    <w:semiHidden/>
    <w:unhideWhenUsed/>
    <w:rsid w:val="00E3080B"/>
    <w:pPr>
      <w:spacing w:after="0" w:line="240" w:lineRule="auto"/>
    </w:pPr>
    <w:rPr>
      <w:rFonts w:ascii="Times New Roman" w:eastAsia="Times New Roman" w:hAnsi="Times New Roman" w:cs="Times New Roman"/>
      <w:sz w:val="20"/>
      <w:szCs w:val="20"/>
      <w:lang w:eastAsia="ru-RU"/>
    </w:rPr>
  </w:style>
  <w:style w:type="character" w:customStyle="1" w:styleId="1b">
    <w:name w:val="Текст концевой сноски Знак1"/>
    <w:basedOn w:val="a0"/>
    <w:semiHidden/>
    <w:rsid w:val="00E3080B"/>
    <w:rPr>
      <w:sz w:val="20"/>
      <w:szCs w:val="20"/>
    </w:rPr>
  </w:style>
  <w:style w:type="paragraph" w:styleId="30">
    <w:name w:val="Body Text Indent 3"/>
    <w:basedOn w:val="a"/>
    <w:link w:val="3"/>
    <w:semiHidden/>
    <w:unhideWhenUsed/>
    <w:rsid w:val="00E3080B"/>
    <w:pPr>
      <w:spacing w:after="120" w:line="276"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1"/>
    <w:basedOn w:val="a0"/>
    <w:semiHidden/>
    <w:rsid w:val="00E3080B"/>
    <w:rPr>
      <w:sz w:val="16"/>
      <w:szCs w:val="16"/>
    </w:rPr>
  </w:style>
  <w:style w:type="character" w:customStyle="1" w:styleId="apple-converted-space">
    <w:name w:val="apple-converted-space"/>
    <w:rsid w:val="00E3080B"/>
  </w:style>
  <w:style w:type="paragraph" w:customStyle="1" w:styleId="1c">
    <w:name w:val="Подзаголовок1"/>
    <w:basedOn w:val="a"/>
    <w:next w:val="a"/>
    <w:uiPriority w:val="11"/>
    <w:qFormat/>
    <w:rsid w:val="00E3080B"/>
    <w:pPr>
      <w:numPr>
        <w:ilvl w:val="1"/>
      </w:numPr>
      <w:spacing w:line="276" w:lineRule="auto"/>
    </w:pPr>
    <w:rPr>
      <w:rFonts w:ascii="Cambria" w:eastAsia="Times New Roman" w:hAnsi="Cambria" w:cs="Times New Roman"/>
      <w:i/>
      <w:iCs/>
      <w:color w:val="4F81BD"/>
      <w:spacing w:val="15"/>
      <w:sz w:val="24"/>
      <w:szCs w:val="24"/>
    </w:rPr>
  </w:style>
  <w:style w:type="character" w:customStyle="1" w:styleId="1d">
    <w:name w:val="Подзаголовок Знак1"/>
    <w:basedOn w:val="a0"/>
    <w:uiPriority w:val="11"/>
    <w:rsid w:val="00E3080B"/>
    <w:rPr>
      <w:rFonts w:eastAsia="Times New Roman"/>
      <w:color w:val="5A5A5A"/>
      <w:spacing w:val="15"/>
    </w:rPr>
  </w:style>
  <w:style w:type="character" w:customStyle="1" w:styleId="frgu-content-accordeon">
    <w:name w:val="frgu-content-accordeon"/>
    <w:basedOn w:val="a0"/>
    <w:rsid w:val="00E3080B"/>
  </w:style>
  <w:style w:type="table" w:styleId="afd">
    <w:name w:val="Table Grid"/>
    <w:basedOn w:val="a1"/>
    <w:uiPriority w:val="59"/>
    <w:rsid w:val="00E3080B"/>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0"/>
    <w:uiPriority w:val="99"/>
    <w:unhideWhenUsed/>
    <w:rsid w:val="00E3080B"/>
    <w:rPr>
      <w:color w:val="0563C1" w:themeColor="hyperlink"/>
      <w:u w:val="single"/>
    </w:rPr>
  </w:style>
  <w:style w:type="paragraph" w:styleId="af2">
    <w:name w:val="Subtitle"/>
    <w:basedOn w:val="a"/>
    <w:next w:val="a"/>
    <w:link w:val="af1"/>
    <w:uiPriority w:val="11"/>
    <w:qFormat/>
    <w:rsid w:val="00E3080B"/>
    <w:pPr>
      <w:numPr>
        <w:ilvl w:val="1"/>
      </w:numPr>
    </w:pPr>
    <w:rPr>
      <w:rFonts w:ascii="Cambria" w:eastAsia="Times New Roman" w:hAnsi="Cambria" w:cs="Times New Roman"/>
      <w:i/>
      <w:iCs/>
      <w:color w:val="4F81BD"/>
      <w:spacing w:val="15"/>
      <w:sz w:val="24"/>
      <w:szCs w:val="24"/>
    </w:rPr>
  </w:style>
  <w:style w:type="character" w:customStyle="1" w:styleId="22">
    <w:name w:val="Подзаголовок Знак2"/>
    <w:basedOn w:val="a0"/>
    <w:uiPriority w:val="11"/>
    <w:rsid w:val="00E3080B"/>
    <w:rPr>
      <w:rFonts w:eastAsiaTheme="minorEastAsia"/>
      <w:color w:val="5A5A5A" w:themeColor="text1" w:themeTint="A5"/>
      <w:spacing w:val="15"/>
    </w:rPr>
  </w:style>
  <w:style w:type="paragraph" w:styleId="af7">
    <w:name w:val="Balloon Text"/>
    <w:basedOn w:val="a"/>
    <w:link w:val="af6"/>
    <w:uiPriority w:val="99"/>
    <w:semiHidden/>
    <w:unhideWhenUsed/>
    <w:rsid w:val="00E3080B"/>
    <w:pPr>
      <w:spacing w:after="0" w:line="240" w:lineRule="auto"/>
    </w:pPr>
    <w:rPr>
      <w:rFonts w:ascii="Tahoma" w:hAnsi="Tahoma" w:cs="Tahoma"/>
      <w:sz w:val="16"/>
      <w:szCs w:val="16"/>
    </w:rPr>
  </w:style>
  <w:style w:type="character" w:customStyle="1" w:styleId="23">
    <w:name w:val="Текст выноски Знак2"/>
    <w:basedOn w:val="a0"/>
    <w:uiPriority w:val="99"/>
    <w:semiHidden/>
    <w:rsid w:val="00E30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8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F0C7F7B1876BAA6BA37C91B3C9DE3D198F12E9E014AE921CBB2FDE3E160BCF63BA00F4RFy3L" TargetMode="External"/><Relationship Id="rId13" Type="http://schemas.openxmlformats.org/officeDocument/2006/relationships/hyperlink" Target="file:///C:\Users\Skvorchiha\Desktop\&#1053;&#1055;&#1040;\&#1087;&#1086;&#1089;&#1090;&#1072;&#1085;&#1086;&#1074;&#1083;&#1077;&#1085;&#1080;&#1103;%202019\&#1087;&#1088;&#1086;&#1077;&#1082;&#1090;%20&#1087;&#1088;&#1080;&#1089;&#1074;&#1086;&#1077;&#1085;&#1080;&#1077;%20&#1072;&#1076;&#1088;&#1077;&#1089;&#1086;&#1074;.docx" TargetMode="External"/><Relationship Id="rId18" Type="http://schemas.openxmlformats.org/officeDocument/2006/relationships/hyperlink" Target="consultantplus://offline/ref=9C65DC897625FFC4481BCDB35EF181A976779AE73F8716A0F7FA8DEC7FT1lBE"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openxmlformats.org/officeDocument/2006/relationships/settings" Target="settings.xml"/><Relationship Id="rId21" Type="http://schemas.openxmlformats.org/officeDocument/2006/relationships/hyperlink" Target="consultantplus://offline/ref=57EC4A0E559807BA03AC07E182649CCE6D9FA3573C5A4E7FB29AADAA01183E8460B26B87P0zA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0239" TargetMode="External"/><Relationship Id="rId7" Type="http://schemas.openxmlformats.org/officeDocument/2006/relationships/hyperlink" Target="consultantplus://offline/ref=13F0C7F7B1876BAA6BA37C91B3C9DE3D198F12E9E014AE921CBB2FDE3E160BCF63BA00F1F3R8y4L" TargetMode="External"/><Relationship Id="rId12" Type="http://schemas.openxmlformats.org/officeDocument/2006/relationships/hyperlink" Target="http://skvorchiha.ru" TargetMode="Externa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513810C64E03C96FA4C8691AFDD0FD15E073796A6A07712B9F6C8571C69BFE2F187AE527FAD4DBBAmBL2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5203/?fram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3F0C7F7B1876BAA6BA37C91B3C9DE3D1A861BE5E41DAE921CBB2FDE3E160BCF63BA00F2F182115FRFyA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B861FEEE41AAE921CBB2FDE3E160BCF63BA00F2F1821759RFyAL" TargetMode="External"/><Relationship Id="rId19" Type="http://schemas.openxmlformats.org/officeDocument/2006/relationships/hyperlink" Target="consultantplus://offline/ref=23EC67E212900D61DF019C582AF16CFD0DA970E2B8885F37380B4F535B64WEF" TargetMode="External"/><Relationship Id="rId31" Type="http://schemas.openxmlformats.org/officeDocument/2006/relationships/hyperlink" Target="consultantplus://offline/ref=57EC4A0E559807BA03AC07E182649CCE6D90AD573E544E7FB29AADAA01183E8460B26B8F025B7499P3z7H" TargetMode="External"/><Relationship Id="rId44"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consultantplus://offline/ref=13F0C7F7B1876BAA6BA37C91B3C9DE3D118F1DEAE617F39814E223DCR3y9L" TargetMode="External"/><Relationship Id="rId14" Type="http://schemas.openxmlformats.org/officeDocument/2006/relationships/hyperlink" Target="consultantplus://offline/ref=478B7ED82C389E6019B1ADF25DBBD6C2CF5EC43CDE68F9A73E48804B4C0DA729EB49C69F53272E82c1O7H" TargetMode="External"/><Relationship Id="rId22" Type="http://schemas.openxmlformats.org/officeDocument/2006/relationships/hyperlink" Target="consultantplus://offline/ref=57EC4A0E559807BA03AC07E182649CCE6D9FA3573C5A4E7FB29AADAA01183E8460B26B8F02P5zCH" TargetMode="External"/><Relationship Id="rId27" Type="http://schemas.openxmlformats.org/officeDocument/2006/relationships/hyperlink" Target="consultantplus://offline/ref=27E34323F9EA81A2EE406F49AC2D57B6D8739AD462D3B3D87CC32FBD9B892196F7C96D086B920FCCX5UBL"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0233/?dst=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65</Pages>
  <Words>21270</Words>
  <Characters>121245</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10</cp:revision>
  <dcterms:created xsi:type="dcterms:W3CDTF">2019-10-23T08:54:00Z</dcterms:created>
  <dcterms:modified xsi:type="dcterms:W3CDTF">2019-10-23T09:35:00Z</dcterms:modified>
</cp:coreProperties>
</file>