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69" w:rsidRDefault="00C42B69" w:rsidP="000572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800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360"/>
        <w:gridCol w:w="4867"/>
      </w:tblGrid>
      <w:tr w:rsidR="00C42B69" w:rsidRPr="00C42B69" w:rsidTr="00785847">
        <w:trPr>
          <w:trHeight w:val="1938"/>
        </w:trPr>
        <w:tc>
          <w:tcPr>
            <w:tcW w:w="5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42B69" w:rsidRPr="00C42B69" w:rsidRDefault="00C42B69" w:rsidP="00C42B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42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42B69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42B69" w:rsidRPr="00C42B69" w:rsidRDefault="00C42B69" w:rsidP="00C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</w:pP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  <w:t xml:space="preserve">     </w:t>
            </w: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Y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</w:rPr>
              <w:t>з</w:t>
            </w:r>
            <w:r w:rsidRPr="00C42B69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</w:rPr>
              <w:t>к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18"/>
                <w:szCs w:val="18"/>
              </w:rPr>
              <w:t>һы</w:t>
            </w:r>
            <w:proofErr w:type="spellEnd"/>
          </w:p>
          <w:p w:rsidR="00C42B69" w:rsidRPr="00C42B69" w:rsidRDefault="00C42B69" w:rsidP="00C42B69">
            <w:pPr>
              <w:tabs>
                <w:tab w:val="center" w:pos="2678"/>
                <w:tab w:val="right" w:pos="53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  <w:tab/>
              <w:t>Тел. Факс: 8</w:t>
            </w:r>
            <w:r w:rsidRPr="00C42B69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/>
              </w:rPr>
              <w:t>(34794) 74-1-19, e-mail: skworsp@ufamts.ru</w:t>
            </w:r>
            <w:r w:rsidRPr="00C42B69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42B69" w:rsidRPr="00C42B69" w:rsidRDefault="00C42B69" w:rsidP="00C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42B69" w:rsidRPr="00C42B69" w:rsidRDefault="00C42B69" w:rsidP="00C42B69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4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42B69" w:rsidRPr="00C42B69" w:rsidRDefault="00C42B69" w:rsidP="00C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</w:pP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  <w:t>Центральная ул., д.61, с.Скворчиха, Ишимбайский район, Республика Башкортостан, 453226</w:t>
            </w:r>
          </w:p>
          <w:p w:rsidR="00C42B69" w:rsidRPr="00C42B69" w:rsidRDefault="00C42B69" w:rsidP="00C4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B69">
              <w:rPr>
                <w:rFonts w:ascii="Times New Roman" w:eastAsia="Times New Roman" w:hAnsi="Times New Roman" w:cs="Times New Roman"/>
                <w:sz w:val="18"/>
                <w:szCs w:val="20"/>
                <w:lang w:val="be-BY"/>
              </w:rPr>
              <w:t>Тел. Факс: 8</w:t>
            </w:r>
            <w:r w:rsidRPr="00C42B69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/>
              </w:rPr>
              <w:t>(34794) 74-1-19, e-mail: skworsp@ufamts.ru</w:t>
            </w:r>
          </w:p>
        </w:tc>
      </w:tr>
    </w:tbl>
    <w:p w:rsidR="00C42B69" w:rsidRPr="00C42B69" w:rsidRDefault="00C42B69" w:rsidP="00C42B69">
      <w:pPr>
        <w:tabs>
          <w:tab w:val="left" w:pos="7215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2B69">
        <w:rPr>
          <w:rFonts w:ascii="Times New Roman" w:eastAsia="Times New Roman" w:hAnsi="Times New Roman" w:cs="Times New Roman"/>
          <w:sz w:val="20"/>
          <w:szCs w:val="20"/>
        </w:rPr>
        <w:tab/>
      </w:r>
      <w:r w:rsidRPr="00C42B6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42B69" w:rsidRPr="00C42B69" w:rsidRDefault="00C42B69" w:rsidP="00C42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B69">
        <w:rPr>
          <w:rFonts w:ascii="Times New Roman" w:eastAsia="Times New Roman" w:hAnsi="Times New Roman" w:cs="Times New Roman"/>
          <w:sz w:val="20"/>
          <w:szCs w:val="28"/>
        </w:rPr>
        <w:t xml:space="preserve">        </w:t>
      </w:r>
      <w:r w:rsidRPr="00C42B69">
        <w:rPr>
          <w:rFonts w:ascii="Times New Roman" w:eastAsia="Times New Roman" w:hAnsi="Times New Roman" w:cs="Times New Roman"/>
          <w:sz w:val="28"/>
          <w:szCs w:val="28"/>
        </w:rPr>
        <w:t xml:space="preserve">Б О Й О Р О </w:t>
      </w:r>
      <w:r w:rsidRPr="00C42B69">
        <w:rPr>
          <w:rFonts w:ascii="Lucida Sans Unicode" w:eastAsia="Times New Roman" w:hAnsi="Lucida Sans Unicode" w:cs="Times New Roman"/>
          <w:sz w:val="32"/>
          <w:szCs w:val="32"/>
          <w:lang w:val="be-BY"/>
        </w:rPr>
        <w:t>ҡ</w:t>
      </w:r>
      <w:r w:rsidRPr="00C42B69">
        <w:rPr>
          <w:rFonts w:ascii="Lucida Sans Unicode" w:eastAsia="Times New Roman" w:hAnsi="Lucida Sans Unicode" w:cs="Times New Roman"/>
          <w:sz w:val="32"/>
          <w:szCs w:val="32"/>
          <w:lang w:val="be-BY"/>
        </w:rPr>
        <w:tab/>
      </w:r>
      <w:r w:rsidRPr="00C42B69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C42B69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C42B69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C42B69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  <w:t xml:space="preserve">       </w:t>
      </w:r>
      <w:r w:rsidRPr="00C42B69">
        <w:rPr>
          <w:rFonts w:ascii="Times New Roman" w:eastAsia="Times New Roman" w:hAnsi="Times New Roman" w:cs="Times New Roman"/>
          <w:sz w:val="28"/>
          <w:szCs w:val="28"/>
          <w:lang w:val="be-BY"/>
        </w:rPr>
        <w:t>Р А С П О Р Я Ж Е Н И Е</w:t>
      </w:r>
    </w:p>
    <w:p w:rsidR="00C42B69" w:rsidRPr="00C42B69" w:rsidRDefault="00C42B69" w:rsidP="00C42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69" w:rsidRPr="00C42B69" w:rsidRDefault="00C16677" w:rsidP="00C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>ь 201</w:t>
      </w:r>
      <w:r w:rsidR="007C6A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16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="007C6A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2B69" w:rsidRPr="00C4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42B69" w:rsidRPr="00C42B69" w:rsidRDefault="00C42B69" w:rsidP="00C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B69" w:rsidRDefault="00C42B69" w:rsidP="000572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727E" w:rsidRPr="0005727E" w:rsidRDefault="0005727E" w:rsidP="000572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Планом основных мероприятий Республики Башкортостан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год, распоряжения администрации МР </w:t>
      </w:r>
      <w:proofErr w:type="spellStart"/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ский</w:t>
      </w:r>
      <w:proofErr w:type="spellEnd"/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от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23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3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>-р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а также в целях формирования единых подходов к организации и ведению гражданской обороны на территории сельского поселения </w:t>
      </w:r>
      <w:proofErr w:type="spellStart"/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474B74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</w:t>
      </w:r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кий</w:t>
      </w:r>
      <w:proofErr w:type="spellEnd"/>
      <w:r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Башкортостан:</w:t>
      </w:r>
    </w:p>
    <w:p w:rsidR="0005727E" w:rsidRPr="0005727E" w:rsidRDefault="00474B74" w:rsidP="000572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1. Провести с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 по 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201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сельском поселении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proofErr w:type="spellEnd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proofErr w:type="gramEnd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 месячник гражданской обороны.</w:t>
      </w:r>
    </w:p>
    <w:p w:rsidR="0005727E" w:rsidRDefault="00474B74" w:rsidP="000572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План проведения месячника гражданской </w:t>
      </w:r>
      <w:proofErr w:type="gramStart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обороны  в</w:t>
      </w:r>
      <w:proofErr w:type="gramEnd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</w:t>
      </w:r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>ский</w:t>
      </w:r>
      <w:proofErr w:type="spellEnd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05727E" w:rsidRPr="000572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C42B69" w:rsidRPr="00C42B69" w:rsidRDefault="00474B74" w:rsidP="00C42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3. Информацию о проведенных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мероприятиях </w:t>
      </w:r>
      <w:r w:rsidR="00C42B69" w:rsidRPr="00C42B6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</w:t>
      </w:r>
      <w:r w:rsidR="00C42B69" w:rsidRPr="00C42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месячника гражданской обороны представить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по гражданской обороне и чрезвычайным ситуациям администрации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срок до 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09.11.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="007C6A2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C42B69" w:rsidRPr="00C42B69" w:rsidRDefault="00474B74" w:rsidP="00C42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C42B69" w:rsidRPr="00C42B69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2B69" w:rsidRPr="00C42B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выполнением данного распоряжения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</w:p>
    <w:p w:rsidR="00C42B69" w:rsidRDefault="00C42B69" w:rsidP="00C42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2B6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474B74" w:rsidRPr="00C42B69" w:rsidRDefault="00474B74" w:rsidP="00C42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61FB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72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Глава сельского поселения                                     </w:t>
      </w:r>
      <w:r w:rsidR="00474B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Г.Ф. Бардовская</w:t>
      </w:r>
      <w:r w:rsidRPr="000572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0572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0572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0572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Pr="0005727E" w:rsidRDefault="0005727E" w:rsidP="0005727E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lastRenderedPageBreak/>
        <w:t xml:space="preserve">                                                     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Приложение</w:t>
      </w:r>
    </w:p>
    <w:p w:rsidR="0005727E" w:rsidRPr="0005727E" w:rsidRDefault="0005727E" w:rsidP="0005727E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к распоряжению </w:t>
      </w:r>
      <w:proofErr w:type="gramStart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администрации  сельского</w:t>
      </w:r>
      <w:proofErr w:type="gramEnd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поселения  </w:t>
      </w:r>
    </w:p>
    <w:p w:rsidR="0005727E" w:rsidRPr="0005727E" w:rsidRDefault="0005727E" w:rsidP="0005727E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Скворчихинский</w:t>
      </w:r>
      <w:proofErr w:type="spellEnd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сельсовет  муниципального</w:t>
      </w:r>
      <w:proofErr w:type="gramEnd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</w:t>
      </w:r>
    </w:p>
    <w:p w:rsidR="0005727E" w:rsidRPr="0005727E" w:rsidRDefault="0005727E" w:rsidP="0005727E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</w:t>
      </w:r>
      <w:proofErr w:type="spellStart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Ишимбайский</w:t>
      </w:r>
      <w:proofErr w:type="spellEnd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 РБ</w:t>
      </w:r>
    </w:p>
    <w:p w:rsidR="0005727E" w:rsidRPr="0005727E" w:rsidRDefault="0005727E" w:rsidP="0005727E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от « </w:t>
      </w:r>
      <w:r w:rsidR="00C1667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16</w:t>
      </w:r>
      <w:bookmarkStart w:id="0" w:name="_GoBack"/>
      <w:bookmarkEnd w:id="0"/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» </w:t>
      </w:r>
      <w:r w:rsidR="007C6A2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сентября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201</w:t>
      </w:r>
      <w:r w:rsidR="007C6A2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6</w:t>
      </w:r>
      <w:r w:rsidRPr="0005727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года № </w:t>
      </w:r>
      <w:r w:rsidR="007C6A2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80</w:t>
      </w:r>
    </w:p>
    <w:p w:rsidR="0005727E" w:rsidRPr="0005727E" w:rsidRDefault="0005727E" w:rsidP="0005727E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5727E" w:rsidRPr="0005727E" w:rsidRDefault="0005727E" w:rsidP="0005727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05727E" w:rsidRPr="0005727E" w:rsidRDefault="0005727E" w:rsidP="00C42B6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проведения месячника гражданской обороны в сельском поселении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сельсовет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Ишимбайск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ий</w:t>
      </w:r>
      <w:proofErr w:type="spellEnd"/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05727E" w:rsidRPr="0005727E" w:rsidRDefault="0005727E" w:rsidP="00C42B6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Республики Башкортостан, в период с </w:t>
      </w:r>
      <w:r w:rsidR="00E20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октября по </w:t>
      </w:r>
      <w:r w:rsidR="00E20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ноября 201</w:t>
      </w:r>
      <w:r w:rsidR="00E20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05727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W w:w="97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1738"/>
        <w:gridCol w:w="2521"/>
      </w:tblGrid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5727E" w:rsidRPr="0005727E" w:rsidRDefault="0005727E" w:rsidP="00C42B6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727E" w:rsidRPr="0005727E" w:rsidRDefault="0005727E" w:rsidP="000572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F81D06" w:rsidP="00C42B6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E400D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населения сельского поселения </w:t>
            </w:r>
            <w:proofErr w:type="spellStart"/>
            <w:r w:rsid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proofErr w:type="spellStart"/>
            <w:r w:rsid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Ишимбайский</w:t>
            </w:r>
            <w:proofErr w:type="spellEnd"/>
            <w:r w:rsid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 Республики Башкортостан о проведении месячника гражданской обороны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F81D06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СП</w:t>
            </w:r>
          </w:p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F81D06" w:rsidP="00C42B6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05727E" w:rsidP="00E400D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Информирование населения о правилах поведения при аварийных, чрезвычайных ситуациях и террористических актах</w:t>
            </w:r>
            <w:r w:rsid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CB1C44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727E"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течение</w:t>
            </w:r>
            <w:proofErr w:type="gramEnd"/>
            <w:r w:rsidR="0005727E"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СП</w:t>
            </w:r>
          </w:p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C42B69" w:rsidP="00C42B6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F81D06" w:rsidP="00E400D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азмещение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наглядной агитации по </w:t>
            </w:r>
            <w:r w:rsidR="00C42B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гражданской обороне </w:t>
            </w:r>
            <w:r w:rsidRPr="00F81D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стендах администрации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CB1C44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727E"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течение</w:t>
            </w:r>
            <w:proofErr w:type="gramEnd"/>
          </w:p>
          <w:p w:rsidR="0005727E" w:rsidRPr="0005727E" w:rsidRDefault="0005727E" w:rsidP="00F81D0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СП</w:t>
            </w:r>
          </w:p>
          <w:p w:rsidR="0005727E" w:rsidRPr="0005727E" w:rsidRDefault="0005727E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2099B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B" w:rsidRDefault="00E2099B" w:rsidP="00C42B6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9B" w:rsidRDefault="00E2099B" w:rsidP="00E400D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разработки и распространения в местах массового пребывания людей информационных материалов (памяток, листовок, учебно-методических материалов) по правилам поведения в различных аварийных и чрезвычайных ситуациях, а также по вопросам противодействия терроризму и экстремизму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D4" w:rsidRPr="0005727E" w:rsidRDefault="00CB1C44" w:rsidP="00E400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400D4"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течение</w:t>
            </w:r>
            <w:proofErr w:type="gramEnd"/>
          </w:p>
          <w:p w:rsidR="00E2099B" w:rsidRPr="0005727E" w:rsidRDefault="00E400D4" w:rsidP="00E400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D4" w:rsidRPr="0005727E" w:rsidRDefault="00E400D4" w:rsidP="00E400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572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СП</w:t>
            </w:r>
          </w:p>
          <w:p w:rsidR="00E2099B" w:rsidRPr="0005727E" w:rsidRDefault="00E2099B" w:rsidP="000572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5727E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7E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5727E"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 СДК, СК и библиотеках сельского поселения конкурсов и викторин на тему по гражданской обороне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7E" w:rsidRPr="0005727E" w:rsidRDefault="00CB1C44" w:rsidP="0005727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727E"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</w:t>
            </w:r>
            <w:proofErr w:type="gramEnd"/>
          </w:p>
          <w:p w:rsidR="0005727E" w:rsidRPr="0005727E" w:rsidRDefault="0005727E" w:rsidP="0005727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7E" w:rsidRPr="0005727E" w:rsidRDefault="0005727E" w:rsidP="0005727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СП</w:t>
            </w:r>
          </w:p>
          <w:p w:rsidR="0005727E" w:rsidRPr="0005727E" w:rsidRDefault="0005727E" w:rsidP="0005727E">
            <w:pPr>
              <w:spacing w:after="0" w:line="256" w:lineRule="auto"/>
              <w:ind w:right="73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C42B69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учебно-материальной базы по тематике гражданской обороны, в том числе обновление уголков гражданской обороны, подготовка стендов, плакатов, памяток по тематике гражданской обороны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B1C44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2B69"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</w:t>
            </w:r>
            <w:proofErr w:type="gramEnd"/>
          </w:p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СП</w:t>
            </w:r>
          </w:p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2B69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2B6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  и</w:t>
            </w:r>
            <w:proofErr w:type="gramEnd"/>
            <w:r w:rsidRPr="00C4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тренировок по эвакуации в учреждениях, организациях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9" w:rsidRPr="0005727E" w:rsidRDefault="00CB1C44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2B69"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</w:t>
            </w:r>
            <w:proofErr w:type="gramEnd"/>
          </w:p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организации, учреждения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C42B69" w:rsidRPr="0005727E" w:rsidTr="00C42B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 неработающим населением занятий в учебно-консультационных пунктах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B1C44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2B69"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</w:t>
            </w:r>
            <w:proofErr w:type="gramEnd"/>
          </w:p>
          <w:p w:rsidR="00C42B69" w:rsidRPr="0005727E" w:rsidRDefault="00C42B69" w:rsidP="00C42B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7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СП</w:t>
            </w:r>
          </w:p>
          <w:p w:rsidR="00C42B69" w:rsidRPr="0005727E" w:rsidRDefault="00C42B69" w:rsidP="00C42B69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727E" w:rsidRDefault="0005727E" w:rsidP="0005727E"/>
    <w:sectPr w:rsidR="0005727E" w:rsidSect="00C42B69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7E"/>
    <w:rsid w:val="0005727E"/>
    <w:rsid w:val="00403237"/>
    <w:rsid w:val="00474B74"/>
    <w:rsid w:val="007C6A22"/>
    <w:rsid w:val="008A61FB"/>
    <w:rsid w:val="00A034C1"/>
    <w:rsid w:val="00C16677"/>
    <w:rsid w:val="00C42B69"/>
    <w:rsid w:val="00CB1C44"/>
    <w:rsid w:val="00E2099B"/>
    <w:rsid w:val="00E400D4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E85EE-7E63-437E-A517-088EEC5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2016-09-14T13:06:00Z</cp:lastPrinted>
  <dcterms:created xsi:type="dcterms:W3CDTF">2015-11-03T07:00:00Z</dcterms:created>
  <dcterms:modified xsi:type="dcterms:W3CDTF">2016-09-22T07:50:00Z</dcterms:modified>
</cp:coreProperties>
</file>