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50" w:rsidRPr="00AA138B" w:rsidRDefault="00621150" w:rsidP="0062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gram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621150" w:rsidRPr="00AA138B" w:rsidRDefault="00621150" w:rsidP="0062115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621150" w:rsidRPr="00AA138B" w:rsidRDefault="00621150" w:rsidP="0062115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150" w:rsidRPr="00AA138B" w:rsidRDefault="00621150" w:rsidP="0062115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21150" w:rsidRPr="00AA138B" w:rsidRDefault="00621150" w:rsidP="00621150">
      <w:pPr>
        <w:autoSpaceDE w:val="0"/>
        <w:autoSpaceDN w:val="0"/>
        <w:adjustRightInd w:val="0"/>
        <w:spacing w:after="0" w:line="240" w:lineRule="auto"/>
        <w:ind w:left="-540" w:right="-185" w:firstLine="54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30.06.2015 г.</w:t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№ 66/299</w:t>
      </w:r>
    </w:p>
    <w:p w:rsidR="00621150" w:rsidRPr="00AA138B" w:rsidRDefault="00621150" w:rsidP="00621150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150" w:rsidRPr="00AA138B" w:rsidRDefault="00621150" w:rsidP="00621150">
      <w:pPr>
        <w:autoSpaceDE w:val="0"/>
        <w:autoSpaceDN w:val="0"/>
        <w:adjustRightInd w:val="0"/>
        <w:spacing w:after="0" w:line="240" w:lineRule="auto"/>
        <w:ind w:left="-540" w:right="-185" w:firstLine="54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и дополнений в Положение о порядке однократного и  бесплатного предоставления земельных участков в собственность, </w:t>
      </w:r>
      <w:r w:rsidRPr="00AA138B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находящихся в </w:t>
      </w:r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собственности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сельский совет 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Башкортостан, а также земель государственная собственность, на которые не разграничена, расположенных на территории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 для индивидуального жилищного строительства и  для ведения личного подсобного хозяйства (приусадебный земельный участок)</w:t>
      </w:r>
    </w:p>
    <w:p w:rsidR="00621150" w:rsidRPr="00AA138B" w:rsidRDefault="00621150" w:rsidP="00621150">
      <w:pPr>
        <w:autoSpaceDE w:val="0"/>
        <w:autoSpaceDN w:val="0"/>
        <w:adjustRightInd w:val="0"/>
        <w:spacing w:after="0" w:line="240" w:lineRule="auto"/>
        <w:ind w:left="-540" w:right="-185" w:firstLine="54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1150" w:rsidRDefault="00621150" w:rsidP="0062115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Законом Республики </w:t>
      </w:r>
      <w:proofErr w:type="gram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 №</w:t>
      </w:r>
      <w:proofErr w:type="gram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225-з от 28.05.2015 года «О внесении изменений в Закон Республики Башкортостан» в Закон Республики Башкортостан "О регулировании земельных отношений в Республике Башкортостан" от 05.01.2004 N 59-з, Совет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621150" w:rsidRPr="00AA138B" w:rsidRDefault="00621150" w:rsidP="0062115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21150" w:rsidRPr="00AA138B" w:rsidRDefault="00621150" w:rsidP="00621150">
      <w:pPr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Преамбулу Решения Совета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читать в следующей редакции:    </w:t>
      </w:r>
    </w:p>
    <w:p w:rsidR="00621150" w:rsidRPr="00AA138B" w:rsidRDefault="00621150" w:rsidP="0062115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 соответствии со статьей 39.5 Земельного кодекса Российской Федерации, статьями </w:t>
      </w:r>
      <w:hyperlink r:id="rId5" w:history="1">
        <w:r w:rsidRPr="00AA13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</w:hyperlink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AA13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10</w:t>
        </w:r>
      </w:hyperlink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Башкортостан от 05.01.2004 N 59-з "О регулировании земельных отношений в Республике Башкортостан".</w:t>
      </w:r>
    </w:p>
    <w:p w:rsidR="00621150" w:rsidRPr="00AA138B" w:rsidRDefault="00621150" w:rsidP="00621150">
      <w:pPr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(дополнения) в Положение о порядке однократного и  бесплатного предоставления земельных участков в собственность, находящихся </w:t>
      </w:r>
      <w:r w:rsidRPr="00AA13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сельский совет 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а также земель государственная собственность, на которые не разграничена, расположенных на территории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для индивидуального жилищного строительства и  для ведения личного подсобного хозяйства (приусадебный земельный участок), утвержденного Решением Совета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24.04.2015 г. № 63/283 (далее по тексту Положение) и утвердить прилагаемые изменения (дополнения) вносимые в Положение.</w:t>
      </w:r>
    </w:p>
    <w:p w:rsidR="00621150" w:rsidRPr="00AA138B" w:rsidRDefault="00621150" w:rsidP="00621150">
      <w:pPr>
        <w:numPr>
          <w:ilvl w:val="1"/>
          <w:numId w:val="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1.3.1 исключить категорию граждан – работники организаций бюджетной сферы.</w:t>
      </w:r>
    </w:p>
    <w:p w:rsidR="00621150" w:rsidRPr="00AA138B" w:rsidRDefault="00621150" w:rsidP="00621150">
      <w:pPr>
        <w:numPr>
          <w:ilvl w:val="1"/>
          <w:numId w:val="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 Положения читать в следующей редакции:</w:t>
      </w:r>
    </w:p>
    <w:p w:rsidR="00621150" w:rsidRPr="00AA138B" w:rsidRDefault="00621150" w:rsidP="00621150">
      <w:pPr>
        <w:spacing w:after="0" w:line="240" w:lineRule="auto"/>
        <w:ind w:left="-426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 заявлению граждан, обратившихся в </w:t>
      </w:r>
      <w:proofErr w:type="gram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 орган</w:t>
      </w:r>
      <w:proofErr w:type="gram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предоставления земельных участков для индивидуального жилищного строительства категориям граждан, имеющим право на получение земельных участков однократно и бесплатно, прилагаются: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граждан, состоящих на учете в качестве нуждающихся в жилых помещениях в соответствии со </w:t>
      </w:r>
      <w:hyperlink r:id="rId7" w:history="1">
        <w:r w:rsidRPr="00AA13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52</w:t>
        </w:r>
      </w:hyperlink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Федерации: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копия документа, удостоверяющего личность;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доверенность - в случае подачи заявления представителем;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справка о составе семьи;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справка, выданная органом местного самоуправления (не ранее 60 дней на дату подачи заявления), о том, что заявитель состоит на учете в качестве нуждающегося в жилом помещении в соответствии со </w:t>
      </w:r>
      <w:hyperlink r:id="rId8" w:history="1">
        <w:r w:rsidRPr="00AA13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52</w:t>
        </w:r>
      </w:hyperlink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с указанием даты постановки на учет;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справка, выданная органом местного самоуправления по месту жительства заявителя о реализации права на предоставление земельного участка бесплатно для индивидуального жилищного строительства;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выписка из Единого государственного реестра прав на недвижимое имущество и сделок с ним о зарегистрированных на имя заявителя правах на объекты недвижимости.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молодых семей, возраст супругов в которых на дату подачи заявления не превышает 35 лет, либо неполных семей, состоящих из одного молодого родителя, возраст которого не превышает 35 лет, имеющего одного и более детей, нуждающихся в жилых помещениях на основаниях, предусмотренных жилищным законодательством, не являющихся собственниками жилых помещений: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документов, удостоверяющих личность супругов или родителя;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доверенность - в случае подачи заявления представителем;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свидетельства о браке;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свидетельства о рождении ребенка (детей) - для неполной семьи;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справка о составе семьи;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копия финансового лицевого счета - в случае проживания в многоквартирном доме либо выписка из домовой или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- в случае проживания в индивидуальном жилом доме;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справка, выданная органом местного самоуправления по месту жительства заявителя и (или) членов семьи (супруга (супруги), ребенка (детей) о реализации ими права на предоставление земельного участка бесплатно для индивидуального жилищного строительства;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справка, выданная государственным унитарным предприятием Бюро технической инвентаризации Республики Башкортостан, о наличии в собственности супругов (родителя) объектов недвижимости по месту жительства супругов (родителя);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выписка из Единого государственного реестра прав на недвижимое имущество и сделок с ним о зарегистрированных на имя каждого из супругов (родителя), ребенка (детей) правах на объекты недвижимости;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граждан, имеющих трех или более несовершеннолетних детей: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документов, удостоверяющих личность супругов или родителя;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доверенность - в случае подачи заявления представителем;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свидетельства о браке (при наличии);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копии свидетельств о рождении детей или паспортов при достижении ими возраста 14 лет;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справка, выданная органами опеки и попечительства о наличии либо отсутствии информации (судебного решения) о лишении родительских прав;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справка о составе семьи;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копия финансового лицевого счета - в случае проживания в многоквартирном доме либо выписка из домовой или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- в случае проживания в индивидуальном жилом доме;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справка, выданная органом местного самоуправления по месту жительства супругов (родителя), детей о реализации ими права на предоставление земельного участка бесплатно для индивидуального жилищного строительства;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выписка из Единого государственного реестра прав на недвижимое имущество и сделок с ним о зарегистрированных на имя каждого из супругов (родителя) правах на объекты недвижимости;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для граждан, имеющих несовершеннолетнего ребенка-инвалида: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копия документа, удостоверяющего личность супругов или родителя;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доверенность - в случае подачи заявления представителем;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свидетельства о рождении ребенка или паспорта при достижении им возраста 14 лет;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справка, выданная органами опеки и попечительства, о наличии либо отсутствии информации (судебного решения) о лишении родительских прав;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копия справки, подтверждающей факт установления инвалидности, выданной учреждением государственной службы медико-социальной экспертизы;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справка о составе семьи;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копия финансового лицевого счета - в случае проживания в многоквартирном доме, выписка из домовой или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- в случае проживания в индивидуальном жилом доме;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справка, выданная органом местного самоуправления по месту жительства супругов (родителя), ребенка (детей) о реализации ими права на предоставление земельного участка бесплатно для индивидуального жилищного строительства;</w:t>
      </w:r>
    </w:p>
    <w:p w:rsidR="00621150" w:rsidRPr="00AA138B" w:rsidRDefault="00621150" w:rsidP="0062115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выписка из Единого государственного реестра прав на недвижимое имущество и сделок с ним о зарегистрированных на имя каждого из супругов (родителя) правах на объекты недвижимости.</w:t>
      </w:r>
    </w:p>
    <w:p w:rsidR="00621150" w:rsidRPr="00AA138B" w:rsidRDefault="00621150" w:rsidP="0062115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Пункт 2.7 Положения читать в следующей редакции:</w:t>
      </w:r>
    </w:p>
    <w:p w:rsidR="00621150" w:rsidRPr="00AA138B" w:rsidRDefault="00621150" w:rsidP="0062115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граждан, претендующих на предоставление земельных участков, осуществляется уполномоченным органом по месту жительства в порядке очередности, исходя из времени поступления заявлений в уполномоченный орган, отдельно по каждой категории.</w:t>
      </w:r>
    </w:p>
    <w:p w:rsidR="00621150" w:rsidRPr="00AA138B" w:rsidRDefault="00621150" w:rsidP="0062115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заявлений граждан, заинтересованных в предоставлении земельных участков (далее - заявление), прилагаемых к ним документов и принятие решения о постановке указанных граждан на учет осуществляются комиссией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по рассмотрению заявлений граждан и постановке на учет для однократного и бесплатного предоставления земельных участков в собственность, расположенных на территории 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для индивидуального жилищного строительства и ведения личного подсобного хозяйства   в течение 30 календарных дней.</w:t>
      </w:r>
    </w:p>
    <w:p w:rsidR="00621150" w:rsidRPr="00AA138B" w:rsidRDefault="00621150" w:rsidP="00621150">
      <w:pPr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настоящего Решения возложить на комиссию администрации </w:t>
      </w:r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по рассмотрению заявлений граждан и постановке на учет для однократного и бесплатного предоставления земельных участков в собственность, расположенных на территории </w:t>
      </w:r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для индивидуального жилищного строительства и ведения личного подсобного хозяйства.</w:t>
      </w:r>
    </w:p>
    <w:p w:rsidR="00621150" w:rsidRPr="00AA138B" w:rsidRDefault="00621150" w:rsidP="00621150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Контроль за выполнением настоящего Решения возложить на постоянную комиссию Совета </w:t>
      </w:r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 бюджету, налогам и вопросам собственности. </w:t>
      </w:r>
    </w:p>
    <w:p w:rsidR="00621150" w:rsidRPr="00AA138B" w:rsidRDefault="00621150" w:rsidP="00621150">
      <w:pPr>
        <w:autoSpaceDE w:val="0"/>
        <w:autoSpaceDN w:val="0"/>
        <w:adjustRightInd w:val="0"/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150" w:rsidRPr="00AA138B" w:rsidRDefault="00621150" w:rsidP="00621150">
      <w:pPr>
        <w:autoSpaceDE w:val="0"/>
        <w:autoSpaceDN w:val="0"/>
        <w:adjustRightInd w:val="0"/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150" w:rsidRPr="00AA138B" w:rsidRDefault="00621150" w:rsidP="00621150">
      <w:pPr>
        <w:autoSpaceDE w:val="0"/>
        <w:autoSpaceDN w:val="0"/>
        <w:adjustRightInd w:val="0"/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сельского</w:t>
      </w:r>
      <w:proofErr w:type="gram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150" w:rsidRPr="00AA138B" w:rsidRDefault="00621150" w:rsidP="00621150">
      <w:pPr>
        <w:autoSpaceDE w:val="0"/>
        <w:autoSpaceDN w:val="0"/>
        <w:adjustRightInd w:val="0"/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621150" w:rsidRPr="00AA138B" w:rsidRDefault="00621150" w:rsidP="00621150">
      <w:pPr>
        <w:spacing w:after="0" w:line="240" w:lineRule="auto"/>
        <w:ind w:left="-540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621150" w:rsidRPr="00AA138B" w:rsidRDefault="00621150" w:rsidP="00621150">
      <w:pPr>
        <w:spacing w:after="0" w:line="240" w:lineRule="auto"/>
        <w:ind w:left="-540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</w:p>
    <w:p w:rsidR="00621150" w:rsidRPr="00AA138B" w:rsidRDefault="00621150" w:rsidP="00621150">
      <w:pPr>
        <w:spacing w:after="0" w:line="240" w:lineRule="auto"/>
        <w:ind w:left="-540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                                                                                  Г.Ф. Бардовская</w:t>
      </w:r>
      <w:r w:rsidRPr="00AA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A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621150" w:rsidRPr="00AA138B" w:rsidRDefault="00621150" w:rsidP="00621150">
      <w:pPr>
        <w:spacing w:after="0" w:line="0" w:lineRule="atLeast"/>
        <w:ind w:left="-539" w:right="-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150" w:rsidRPr="00AA138B" w:rsidRDefault="00621150" w:rsidP="00621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21150" w:rsidRPr="00AA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6A8F"/>
    <w:multiLevelType w:val="multilevel"/>
    <w:tmpl w:val="9774A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50"/>
    <w:rsid w:val="00621150"/>
    <w:rsid w:val="009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0DC73-A7C6-4D9C-A14D-02E66C19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444CB5F2147C0398BBFA54BED01E9C54413FC4B8385614A5BFC2A053B10A183C60DAF09444932Fq3t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444CB5F2147C0398BBFA54BED01E9C54413FC4B8385614A5BFC2A053B10A183C60DAF09444932Fq3t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40;n=70676;fld=134;dst=100335" TargetMode="External"/><Relationship Id="rId5" Type="http://schemas.openxmlformats.org/officeDocument/2006/relationships/hyperlink" Target="consultantplus://offline/main?base=RLAW140;n=70676;fld=134;dst=1000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От 30.06.2015 г.								№ 66/299</vt:lpstr>
      <vt:lpstr>О внесении изменений и дополнений в Положение о порядке однократного и  бесплатн</vt:lpstr>
      <vt:lpstr/>
      <vt:lpstr>«К заявлению граждан, обратившихся в уполномоченный  орган  для предоставления з</vt:lpstr>
    </vt:vector>
  </TitlesOfParts>
  <Company>SPecialiST RePack</Company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2015-08-28T12:11:00Z</dcterms:created>
  <dcterms:modified xsi:type="dcterms:W3CDTF">2015-08-28T12:11:00Z</dcterms:modified>
</cp:coreProperties>
</file>