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6C" w:rsidRDefault="00C8262C" w:rsidP="00DF1C6C">
      <w:pPr>
        <w:ind w:left="5812"/>
        <w:rPr>
          <w:b/>
          <w:szCs w:val="27"/>
        </w:rPr>
      </w:pPr>
      <w:r>
        <w:rPr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4486F">
                <wp:simplePos x="0" y="0"/>
                <wp:positionH relativeFrom="column">
                  <wp:posOffset>3728085</wp:posOffset>
                </wp:positionH>
                <wp:positionV relativeFrom="paragraph">
                  <wp:posOffset>264795</wp:posOffset>
                </wp:positionV>
                <wp:extent cx="2293620" cy="982980"/>
                <wp:effectExtent l="0" t="0" r="381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409" w:rsidRPr="000A211F" w:rsidRDefault="00621409" w:rsidP="0062140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48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3.55pt;margin-top:20.85pt;width:180.6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iO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" filled="f" stroked="f">
                <v:textbox>
                  <w:txbxContent>
                    <w:p w:rsidR="00621409" w:rsidRPr="000A211F" w:rsidRDefault="00621409" w:rsidP="0062140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1C6C" w:rsidRDefault="00DF1C6C" w:rsidP="00DF1C6C">
      <w:pPr>
        <w:rPr>
          <w:sz w:val="27"/>
          <w:szCs w:val="27"/>
        </w:rPr>
      </w:pPr>
    </w:p>
    <w:p w:rsidR="00593FCA" w:rsidRDefault="00593FCA" w:rsidP="00DF1C6C">
      <w:pPr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370"/>
        <w:tblW w:w="10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1853"/>
        <w:gridCol w:w="4350"/>
      </w:tblGrid>
      <w:tr w:rsidR="00593FCA" w:rsidRPr="00593FCA" w:rsidTr="00201CC5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CA" w:rsidRPr="00593FCA" w:rsidRDefault="00593FCA" w:rsidP="00593FCA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93FCA">
              <w:t>Баш</w:t>
            </w:r>
            <w:r w:rsidRPr="00593FCA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593FCA">
              <w:t>ортостан</w:t>
            </w:r>
            <w:proofErr w:type="spellEnd"/>
            <w:r w:rsidRPr="00593FCA">
              <w:t xml:space="preserve"> </w:t>
            </w:r>
            <w:proofErr w:type="spellStart"/>
            <w:r w:rsidRPr="00593FCA">
              <w:t>Республикаһы</w:t>
            </w:r>
            <w:proofErr w:type="spellEnd"/>
            <w:r w:rsidRPr="00593FCA">
              <w:t xml:space="preserve"> </w:t>
            </w:r>
            <w:proofErr w:type="spellStart"/>
            <w:r w:rsidRPr="00593FCA">
              <w:t>Ишембай</w:t>
            </w:r>
            <w:proofErr w:type="spellEnd"/>
            <w:r w:rsidRPr="00593FCA">
              <w:t xml:space="preserve"> районы </w:t>
            </w:r>
            <w:proofErr w:type="spellStart"/>
            <w:r w:rsidRPr="00593FCA">
              <w:t>муниципаль</w:t>
            </w:r>
            <w:proofErr w:type="spellEnd"/>
            <w:r w:rsidRPr="00593FCA">
              <w:t xml:space="preserve"> районы </w:t>
            </w:r>
            <w:r w:rsidRPr="00593FCA">
              <w:rPr>
                <w:lang w:val="be-BY"/>
              </w:rPr>
              <w:t xml:space="preserve">Скворчиха </w:t>
            </w:r>
            <w:proofErr w:type="spellStart"/>
            <w:r w:rsidRPr="00593FCA">
              <w:t>ауыл</w:t>
            </w:r>
            <w:proofErr w:type="spellEnd"/>
            <w:r w:rsidRPr="00593FCA">
              <w:t xml:space="preserve"> </w:t>
            </w:r>
            <w:proofErr w:type="gramStart"/>
            <w:r w:rsidRPr="00593FCA">
              <w:t xml:space="preserve">советы  </w:t>
            </w:r>
            <w:proofErr w:type="spellStart"/>
            <w:r w:rsidRPr="00593FCA">
              <w:t>ауылбиләмәһе</w:t>
            </w:r>
            <w:proofErr w:type="spellEnd"/>
            <w:proofErr w:type="gramEnd"/>
            <w:r w:rsidRPr="00593FCA">
              <w:t xml:space="preserve"> Советы</w:t>
            </w:r>
          </w:p>
          <w:p w:rsidR="00593FCA" w:rsidRPr="00593FCA" w:rsidRDefault="00593FCA" w:rsidP="00593FCA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593FCA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:rsidR="00593FCA" w:rsidRPr="00593FCA" w:rsidRDefault="00593FCA" w:rsidP="00593FCA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593FCA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593FCA">
              <w:rPr>
                <w:sz w:val="18"/>
                <w:lang w:val="be-BY"/>
              </w:rPr>
              <w:t>Тел. Факс: 8</w:t>
            </w:r>
            <w:r w:rsidRPr="00593FCA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593FCA">
              <w:rPr>
                <w:color w:val="1D1B11"/>
                <w:sz w:val="18"/>
                <w:szCs w:val="18"/>
                <w:lang w:val="en-US"/>
              </w:rPr>
              <w:t>e</w:t>
            </w:r>
            <w:r w:rsidRPr="00593FCA">
              <w:rPr>
                <w:color w:val="1D1B11"/>
                <w:sz w:val="18"/>
                <w:szCs w:val="18"/>
                <w:lang w:val="be-BY"/>
              </w:rPr>
              <w:t>-</w:t>
            </w:r>
            <w:r w:rsidRPr="00593FCA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7" w:history="1">
              <w:r w:rsidRPr="00593FCA">
                <w:rPr>
                  <w:color w:val="0000FF"/>
                  <w:sz w:val="18"/>
                  <w:szCs w:val="18"/>
                  <w:u w:val="single"/>
                  <w:lang w:val="en-US"/>
                </w:rPr>
                <w:t>skvorhiha@ishimrb.ru</w:t>
              </w:r>
            </w:hyperlink>
            <w:r w:rsidRPr="00593FCA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CA" w:rsidRPr="00593FCA" w:rsidRDefault="00593FCA" w:rsidP="00593FCA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93FCA">
              <w:rPr>
                <w:rFonts w:eastAsia="SimSun"/>
                <w:noProof/>
                <w:sz w:val="28"/>
              </w:rPr>
              <w:drawing>
                <wp:inline distT="0" distB="0" distL="0" distR="0" wp14:anchorId="21DF27F3" wp14:editId="090C5EB6">
                  <wp:extent cx="1038225" cy="1476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FCA" w:rsidRPr="00593FCA" w:rsidRDefault="00593FCA" w:rsidP="00593FCA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93FCA">
              <w:rPr>
                <w:lang w:val="be-BY"/>
              </w:rPr>
              <w:t>Совет</w:t>
            </w:r>
            <w:r w:rsidRPr="00593FCA">
              <w:t xml:space="preserve"> сельского поселения </w:t>
            </w:r>
            <w:proofErr w:type="spellStart"/>
            <w:r w:rsidRPr="00593FCA">
              <w:t>Скворчихинский</w:t>
            </w:r>
            <w:proofErr w:type="spellEnd"/>
            <w:r w:rsidRPr="00593FCA">
              <w:t xml:space="preserve"> сельсовет    муниципального района  </w:t>
            </w:r>
            <w:proofErr w:type="spellStart"/>
            <w:r w:rsidRPr="00593FCA">
              <w:t>Ишимбайский</w:t>
            </w:r>
            <w:proofErr w:type="spellEnd"/>
            <w:r w:rsidRPr="00593FCA">
              <w:t xml:space="preserve"> район   Республики Башкортостан</w:t>
            </w:r>
          </w:p>
          <w:p w:rsidR="00593FCA" w:rsidRPr="00593FCA" w:rsidRDefault="00593FCA" w:rsidP="00593FCA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93FCA">
              <w:rPr>
                <w:sz w:val="18"/>
                <w:lang w:val="be-BY"/>
              </w:rPr>
              <w:t xml:space="preserve">453236, Ишимбайский район, село </w:t>
            </w:r>
            <w:r w:rsidRPr="00593FCA">
              <w:rPr>
                <w:sz w:val="18"/>
                <w:szCs w:val="18"/>
              </w:rPr>
              <w:t>Скворчиха</w:t>
            </w:r>
            <w:r w:rsidRPr="00593FCA">
              <w:rPr>
                <w:sz w:val="18"/>
                <w:lang w:val="be-BY"/>
              </w:rPr>
              <w:t xml:space="preserve">, </w:t>
            </w:r>
          </w:p>
          <w:p w:rsidR="00593FCA" w:rsidRPr="00593FCA" w:rsidRDefault="00593FCA" w:rsidP="00593FCA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593FCA">
              <w:rPr>
                <w:sz w:val="18"/>
                <w:szCs w:val="18"/>
              </w:rPr>
              <w:t>ул.Школьная</w:t>
            </w:r>
            <w:proofErr w:type="spellEnd"/>
            <w:r w:rsidRPr="00593FCA">
              <w:rPr>
                <w:sz w:val="18"/>
                <w:szCs w:val="18"/>
              </w:rPr>
              <w:t xml:space="preserve">, д.8 </w:t>
            </w:r>
            <w:r w:rsidRPr="00593FCA">
              <w:rPr>
                <w:sz w:val="18"/>
                <w:lang w:val="be-BY"/>
              </w:rPr>
              <w:t>Тел. Факс: 8</w:t>
            </w:r>
            <w:r w:rsidRPr="00593FCA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9" w:history="1">
              <w:r w:rsidRPr="00593FCA">
                <w:rPr>
                  <w:rFonts w:ascii="Liberation Serif" w:eastAsia="NSimSun" w:hAnsi="Liberation Serif" w:cs="Mangal"/>
                  <w:color w:val="0000FF"/>
                  <w:kern w:val="3"/>
                  <w:sz w:val="18"/>
                  <w:szCs w:val="18"/>
                  <w:u w:val="single"/>
                  <w:lang w:val="en-US" w:eastAsia="zh-CN" w:bidi="hi-IN"/>
                </w:rPr>
                <w:t>skvorhiha@ishimrb.ru</w:t>
              </w:r>
            </w:hyperlink>
            <w:r w:rsidRPr="00593FCA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:rsidR="00593FCA" w:rsidRPr="00593FCA" w:rsidRDefault="00593FCA" w:rsidP="00593FCA">
      <w:pPr>
        <w:shd w:val="clear" w:color="auto" w:fill="FFFFFF"/>
        <w:jc w:val="center"/>
        <w:rPr>
          <w:b/>
          <w:sz w:val="26"/>
          <w:szCs w:val="26"/>
          <w:lang w:val="be-BY"/>
        </w:rPr>
      </w:pPr>
      <w:bookmarkStart w:id="0" w:name="_GoBack"/>
      <w:bookmarkEnd w:id="0"/>
      <w:r w:rsidRPr="00593FCA">
        <w:rPr>
          <w:b/>
          <w:sz w:val="26"/>
          <w:szCs w:val="26"/>
          <w:lang w:val="be-BY"/>
        </w:rPr>
        <w:t xml:space="preserve">                                                                                                 </w:t>
      </w:r>
    </w:p>
    <w:p w:rsidR="00593FCA" w:rsidRPr="00593FCA" w:rsidRDefault="00593FCA" w:rsidP="00593FCA">
      <w:pPr>
        <w:rPr>
          <w:sz w:val="26"/>
          <w:szCs w:val="26"/>
        </w:rPr>
      </w:pPr>
      <w:r w:rsidRPr="00593FCA">
        <w:rPr>
          <w:sz w:val="26"/>
          <w:szCs w:val="26"/>
          <w:lang w:val="en-US"/>
        </w:rPr>
        <w:t xml:space="preserve">     </w:t>
      </w:r>
      <w:r w:rsidRPr="00593FCA">
        <w:rPr>
          <w:b/>
          <w:caps/>
          <w:sz w:val="26"/>
          <w:szCs w:val="26"/>
          <w:lang w:val="be-BY"/>
        </w:rPr>
        <w:t>Ҡарар</w:t>
      </w:r>
      <w:r w:rsidRPr="00593FCA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:rsidR="00593FCA" w:rsidRPr="00593FCA" w:rsidRDefault="00593FCA" w:rsidP="00593FCA">
      <w:pPr>
        <w:ind w:firstLine="720"/>
        <w:jc w:val="center"/>
        <w:rPr>
          <w:b/>
          <w:sz w:val="28"/>
          <w:szCs w:val="20"/>
        </w:rPr>
      </w:pPr>
    </w:p>
    <w:p w:rsidR="00593FCA" w:rsidRPr="00593FCA" w:rsidRDefault="00593FCA" w:rsidP="00593FCA">
      <w:pPr>
        <w:jc w:val="center"/>
        <w:rPr>
          <w:sz w:val="28"/>
          <w:szCs w:val="28"/>
          <w:lang w:val="be-BY"/>
        </w:rPr>
      </w:pPr>
    </w:p>
    <w:p w:rsidR="00593FCA" w:rsidRPr="00E50B04" w:rsidRDefault="00593FCA" w:rsidP="00DF1C6C">
      <w:pPr>
        <w:rPr>
          <w:sz w:val="27"/>
          <w:szCs w:val="27"/>
        </w:rPr>
      </w:pP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>Об утверждении Соглашения между органами местного</w:t>
      </w:r>
    </w:p>
    <w:p w:rsidR="00E5449F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самоуправления муниципального района </w:t>
      </w:r>
      <w:proofErr w:type="spellStart"/>
      <w:r w:rsidRPr="00DF1C6C">
        <w:rPr>
          <w:b/>
          <w:sz w:val="28"/>
          <w:szCs w:val="28"/>
        </w:rPr>
        <w:t>Ишимбайский</w:t>
      </w:r>
      <w:proofErr w:type="spellEnd"/>
      <w:r w:rsidRPr="00DF1C6C">
        <w:rPr>
          <w:b/>
          <w:sz w:val="28"/>
          <w:szCs w:val="28"/>
        </w:rPr>
        <w:t xml:space="preserve"> район Республики Башкортостан и сельского поселения </w:t>
      </w:r>
    </w:p>
    <w:p w:rsidR="00E5449F" w:rsidRDefault="000A14AF" w:rsidP="00CF57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>ский</w:t>
      </w:r>
      <w:proofErr w:type="spellEnd"/>
      <w:r w:rsidR="00CF5770" w:rsidRPr="00DF1C6C">
        <w:rPr>
          <w:b/>
          <w:sz w:val="28"/>
          <w:szCs w:val="28"/>
        </w:rPr>
        <w:t xml:space="preserve"> сельсовет муниципального района </w:t>
      </w:r>
    </w:p>
    <w:p w:rsidR="00E5449F" w:rsidRDefault="00CF5770" w:rsidP="00CF5770">
      <w:pPr>
        <w:jc w:val="center"/>
        <w:rPr>
          <w:b/>
          <w:sz w:val="28"/>
          <w:szCs w:val="28"/>
        </w:rPr>
      </w:pPr>
      <w:proofErr w:type="spellStart"/>
      <w:r w:rsidRPr="00DF1C6C">
        <w:rPr>
          <w:b/>
          <w:sz w:val="28"/>
          <w:szCs w:val="28"/>
        </w:rPr>
        <w:t>Ишимбайский</w:t>
      </w:r>
      <w:proofErr w:type="spellEnd"/>
      <w:r w:rsidRPr="00DF1C6C">
        <w:rPr>
          <w:b/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</w:t>
      </w: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proofErr w:type="spellStart"/>
      <w:r w:rsidRPr="00DF1C6C">
        <w:rPr>
          <w:b/>
          <w:sz w:val="28"/>
          <w:szCs w:val="28"/>
        </w:rPr>
        <w:t>Ишимбайский</w:t>
      </w:r>
      <w:proofErr w:type="spellEnd"/>
      <w:r w:rsidRPr="00DF1C6C">
        <w:rPr>
          <w:b/>
          <w:sz w:val="28"/>
          <w:szCs w:val="28"/>
        </w:rPr>
        <w:t xml:space="preserve"> район Республики Башкортостан</w:t>
      </w:r>
    </w:p>
    <w:p w:rsidR="00CF5770" w:rsidRPr="00DF1C6C" w:rsidRDefault="00CF5770" w:rsidP="00CF5770">
      <w:pPr>
        <w:jc w:val="both"/>
        <w:rPr>
          <w:sz w:val="28"/>
          <w:szCs w:val="28"/>
        </w:rPr>
      </w:pP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 xml:space="preserve">В 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Совет муниципального района </w:t>
      </w:r>
      <w:proofErr w:type="spellStart"/>
      <w:r w:rsidRPr="00DF1C6C">
        <w:rPr>
          <w:sz w:val="28"/>
          <w:szCs w:val="28"/>
        </w:rPr>
        <w:t>Ишимбайский</w:t>
      </w:r>
      <w:proofErr w:type="spellEnd"/>
      <w:r w:rsidRPr="00DF1C6C">
        <w:rPr>
          <w:sz w:val="28"/>
          <w:szCs w:val="28"/>
        </w:rPr>
        <w:t xml:space="preserve"> район Республики Башкортостан</w:t>
      </w:r>
      <w:r w:rsidR="009D4DE7">
        <w:rPr>
          <w:sz w:val="28"/>
          <w:szCs w:val="28"/>
        </w:rPr>
        <w:t xml:space="preserve"> пятого созыва</w:t>
      </w:r>
      <w:r w:rsidRPr="00DF1C6C">
        <w:rPr>
          <w:sz w:val="28"/>
          <w:szCs w:val="28"/>
        </w:rPr>
        <w:t xml:space="preserve"> </w:t>
      </w:r>
      <w:r w:rsidRPr="00DF1C6C">
        <w:rPr>
          <w:b/>
          <w:sz w:val="28"/>
          <w:szCs w:val="28"/>
        </w:rPr>
        <w:t>р е ш и л: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1.</w:t>
      </w:r>
      <w:r w:rsidR="00016F32">
        <w:rPr>
          <w:sz w:val="28"/>
          <w:szCs w:val="28"/>
        </w:rPr>
        <w:t xml:space="preserve"> </w:t>
      </w:r>
      <w:r w:rsidRPr="00DF1C6C"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</w:t>
      </w:r>
      <w:proofErr w:type="spellStart"/>
      <w:r w:rsidRPr="00DF1C6C">
        <w:rPr>
          <w:sz w:val="28"/>
          <w:szCs w:val="28"/>
        </w:rPr>
        <w:t>Ишимбайский</w:t>
      </w:r>
      <w:proofErr w:type="spellEnd"/>
      <w:r w:rsidRPr="00DF1C6C">
        <w:rPr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 w:rsidR="000A14AF">
        <w:rPr>
          <w:sz w:val="28"/>
          <w:szCs w:val="28"/>
        </w:rPr>
        <w:t>Скворчихин</w:t>
      </w:r>
      <w:r w:rsidRPr="00DF1C6C">
        <w:rPr>
          <w:sz w:val="28"/>
          <w:szCs w:val="28"/>
        </w:rPr>
        <w:t>ский</w:t>
      </w:r>
      <w:proofErr w:type="spellEnd"/>
      <w:r w:rsidRPr="00DF1C6C">
        <w:rPr>
          <w:sz w:val="28"/>
          <w:szCs w:val="28"/>
        </w:rPr>
        <w:t xml:space="preserve"> сельсовет муниципального района </w:t>
      </w:r>
      <w:proofErr w:type="spellStart"/>
      <w:r w:rsidRPr="00DF1C6C">
        <w:rPr>
          <w:sz w:val="28"/>
          <w:szCs w:val="28"/>
        </w:rPr>
        <w:t>Ишимбайский</w:t>
      </w:r>
      <w:proofErr w:type="spellEnd"/>
      <w:r w:rsidRPr="00DF1C6C">
        <w:rPr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Pr="00DF1C6C">
        <w:rPr>
          <w:sz w:val="28"/>
          <w:szCs w:val="28"/>
        </w:rPr>
        <w:t>Ишимбайский</w:t>
      </w:r>
      <w:proofErr w:type="spellEnd"/>
      <w:r w:rsidRPr="00DF1C6C">
        <w:rPr>
          <w:sz w:val="28"/>
          <w:szCs w:val="28"/>
        </w:rPr>
        <w:t xml:space="preserve"> район Республики Башкортостан по вопросу дорожной деятельности (прилагается).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2. 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3.</w:t>
      </w:r>
      <w:r w:rsidR="00016F32">
        <w:rPr>
          <w:sz w:val="28"/>
          <w:szCs w:val="28"/>
        </w:rPr>
        <w:t xml:space="preserve"> </w:t>
      </w:r>
      <w:r w:rsidRPr="00DF1C6C">
        <w:rPr>
          <w:sz w:val="28"/>
          <w:szCs w:val="28"/>
        </w:rPr>
        <w:t>Настоящее решение вступает в силу с 1 января 202</w:t>
      </w:r>
      <w:r w:rsidR="002D11E1">
        <w:rPr>
          <w:sz w:val="28"/>
          <w:szCs w:val="28"/>
        </w:rPr>
        <w:t>4</w:t>
      </w:r>
      <w:r w:rsidRPr="00DF1C6C">
        <w:rPr>
          <w:sz w:val="28"/>
          <w:szCs w:val="28"/>
        </w:rPr>
        <w:t xml:space="preserve"> года.</w:t>
      </w:r>
    </w:p>
    <w:p w:rsidR="002341CD" w:rsidRPr="00E50B04" w:rsidRDefault="002341CD" w:rsidP="002341CD">
      <w:pPr>
        <w:jc w:val="both"/>
        <w:rPr>
          <w:sz w:val="27"/>
          <w:szCs w:val="27"/>
        </w:rPr>
      </w:pPr>
    </w:p>
    <w:p w:rsidR="002341CD" w:rsidRPr="00E50B04" w:rsidRDefault="002341CD" w:rsidP="002341CD">
      <w:pPr>
        <w:jc w:val="both"/>
        <w:rPr>
          <w:sz w:val="27"/>
          <w:szCs w:val="27"/>
        </w:rPr>
      </w:pPr>
    </w:p>
    <w:p w:rsidR="00593FCA" w:rsidRPr="00593FCA" w:rsidRDefault="00593FCA" w:rsidP="00593FCA">
      <w:pPr>
        <w:jc w:val="both"/>
        <w:rPr>
          <w:sz w:val="27"/>
          <w:szCs w:val="27"/>
        </w:rPr>
      </w:pPr>
      <w:r w:rsidRPr="00593FCA">
        <w:rPr>
          <w:sz w:val="27"/>
          <w:szCs w:val="27"/>
        </w:rPr>
        <w:t>Глава</w:t>
      </w:r>
    </w:p>
    <w:p w:rsidR="00593FCA" w:rsidRPr="00593FCA" w:rsidRDefault="00593FCA" w:rsidP="00593FCA">
      <w:pPr>
        <w:jc w:val="both"/>
        <w:rPr>
          <w:sz w:val="27"/>
          <w:szCs w:val="27"/>
        </w:rPr>
      </w:pPr>
      <w:r w:rsidRPr="00593FCA">
        <w:rPr>
          <w:sz w:val="27"/>
          <w:szCs w:val="27"/>
        </w:rPr>
        <w:t xml:space="preserve">сельского поселения </w:t>
      </w:r>
      <w:proofErr w:type="spellStart"/>
      <w:r w:rsidRPr="00593FCA">
        <w:rPr>
          <w:sz w:val="27"/>
          <w:szCs w:val="27"/>
        </w:rPr>
        <w:t>Скворчихинский</w:t>
      </w:r>
      <w:proofErr w:type="spellEnd"/>
      <w:r w:rsidRPr="00593FCA">
        <w:rPr>
          <w:sz w:val="27"/>
          <w:szCs w:val="27"/>
        </w:rPr>
        <w:t xml:space="preserve"> сельсовет </w:t>
      </w:r>
    </w:p>
    <w:p w:rsidR="00593FCA" w:rsidRPr="00593FCA" w:rsidRDefault="00593FCA" w:rsidP="00593FCA">
      <w:pPr>
        <w:jc w:val="both"/>
        <w:rPr>
          <w:sz w:val="27"/>
          <w:szCs w:val="27"/>
        </w:rPr>
      </w:pPr>
      <w:r w:rsidRPr="00593FCA">
        <w:rPr>
          <w:sz w:val="27"/>
          <w:szCs w:val="27"/>
        </w:rPr>
        <w:t xml:space="preserve">муниципального района </w:t>
      </w:r>
      <w:proofErr w:type="spellStart"/>
      <w:r w:rsidRPr="00593FCA">
        <w:rPr>
          <w:sz w:val="27"/>
          <w:szCs w:val="27"/>
        </w:rPr>
        <w:t>Ишимбайский</w:t>
      </w:r>
      <w:proofErr w:type="spellEnd"/>
      <w:r w:rsidRPr="00593FCA">
        <w:rPr>
          <w:sz w:val="27"/>
          <w:szCs w:val="27"/>
        </w:rPr>
        <w:t xml:space="preserve"> район</w:t>
      </w:r>
    </w:p>
    <w:p w:rsidR="00593FCA" w:rsidRPr="00593FCA" w:rsidRDefault="00593FCA" w:rsidP="00593FCA">
      <w:pPr>
        <w:jc w:val="both"/>
        <w:rPr>
          <w:sz w:val="27"/>
          <w:szCs w:val="27"/>
        </w:rPr>
      </w:pPr>
      <w:r w:rsidRPr="00593FCA">
        <w:rPr>
          <w:sz w:val="27"/>
          <w:szCs w:val="27"/>
        </w:rPr>
        <w:t xml:space="preserve">Республики Башкортостан                                                            </w:t>
      </w:r>
      <w:proofErr w:type="spellStart"/>
      <w:r w:rsidRPr="00593FCA">
        <w:rPr>
          <w:sz w:val="27"/>
          <w:szCs w:val="27"/>
        </w:rPr>
        <w:t>С.А.Герасименко</w:t>
      </w:r>
      <w:proofErr w:type="spellEnd"/>
    </w:p>
    <w:p w:rsidR="00593FCA" w:rsidRPr="00593FCA" w:rsidRDefault="00593FCA" w:rsidP="00593FCA">
      <w:pPr>
        <w:jc w:val="both"/>
        <w:rPr>
          <w:sz w:val="27"/>
          <w:szCs w:val="27"/>
        </w:rPr>
      </w:pPr>
    </w:p>
    <w:p w:rsidR="00593FCA" w:rsidRPr="00593FCA" w:rsidRDefault="00593FCA" w:rsidP="00593FCA">
      <w:pPr>
        <w:spacing w:line="360" w:lineRule="auto"/>
        <w:jc w:val="both"/>
        <w:rPr>
          <w:sz w:val="27"/>
          <w:szCs w:val="27"/>
        </w:rPr>
      </w:pPr>
      <w:r w:rsidRPr="00593FCA">
        <w:rPr>
          <w:sz w:val="27"/>
          <w:szCs w:val="27"/>
        </w:rPr>
        <w:t>01 декабря 2023 года</w:t>
      </w:r>
    </w:p>
    <w:p w:rsidR="00DF1C6C" w:rsidRPr="00E50B04" w:rsidRDefault="00593FCA" w:rsidP="00593FCA">
      <w:pPr>
        <w:spacing w:line="360" w:lineRule="auto"/>
        <w:jc w:val="both"/>
        <w:rPr>
          <w:sz w:val="27"/>
          <w:szCs w:val="27"/>
        </w:rPr>
      </w:pPr>
      <w:r w:rsidRPr="00593FCA">
        <w:rPr>
          <w:sz w:val="27"/>
          <w:szCs w:val="27"/>
        </w:rPr>
        <w:t>№ 2/21</w:t>
      </w:r>
      <w:r>
        <w:rPr>
          <w:sz w:val="27"/>
          <w:szCs w:val="27"/>
        </w:rPr>
        <w:t>-1</w:t>
      </w:r>
      <w:r w:rsidRPr="00593FCA">
        <w:rPr>
          <w:sz w:val="27"/>
          <w:szCs w:val="27"/>
        </w:rPr>
        <w:t xml:space="preserve"> </w:t>
      </w:r>
      <w:r w:rsidR="00DF1C6C" w:rsidRPr="00E50B04">
        <w:rPr>
          <w:sz w:val="27"/>
          <w:szCs w:val="27"/>
        </w:rPr>
        <w:br w:type="page"/>
      </w:r>
    </w:p>
    <w:p w:rsidR="00CF5770" w:rsidRPr="00DF1C6C" w:rsidRDefault="00C8262C" w:rsidP="00CF57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-339090</wp:posOffset>
                </wp:positionV>
                <wp:extent cx="922020" cy="31242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2" w:rsidRDefault="00016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7.55pt;margin-top:-26.7pt;width:72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KdgQIAABU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" stroked="f">
                <v:textbox>
                  <w:txbxContent>
                    <w:p w:rsidR="00016F32" w:rsidRDefault="00016F32"/>
                  </w:txbxContent>
                </v:textbox>
              </v:shape>
            </w:pict>
          </mc:Fallback>
        </mc:AlternateContent>
      </w:r>
      <w:r w:rsidR="00CF5770" w:rsidRPr="00DF1C6C">
        <w:rPr>
          <w:b/>
          <w:sz w:val="28"/>
          <w:szCs w:val="28"/>
        </w:rPr>
        <w:t>Соглашение</w:t>
      </w:r>
    </w:p>
    <w:p w:rsidR="00AC6955" w:rsidRDefault="00CF5770" w:rsidP="00E50B04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</w:t>
      </w:r>
      <w:proofErr w:type="spellStart"/>
      <w:r w:rsidRPr="00DF1C6C">
        <w:rPr>
          <w:b/>
          <w:sz w:val="28"/>
          <w:szCs w:val="28"/>
        </w:rPr>
        <w:t>Ишимбайский</w:t>
      </w:r>
      <w:proofErr w:type="spellEnd"/>
      <w:r w:rsidRPr="00DF1C6C">
        <w:rPr>
          <w:b/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 w:rsidR="000A14AF">
        <w:rPr>
          <w:b/>
          <w:sz w:val="28"/>
          <w:szCs w:val="28"/>
        </w:rPr>
        <w:t>Скворчихин</w:t>
      </w:r>
      <w:r w:rsidRPr="00DF1C6C">
        <w:rPr>
          <w:b/>
          <w:sz w:val="28"/>
          <w:szCs w:val="28"/>
        </w:rPr>
        <w:t>ский</w:t>
      </w:r>
      <w:proofErr w:type="spellEnd"/>
      <w:r w:rsidRPr="00DF1C6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DF1C6C">
        <w:rPr>
          <w:b/>
          <w:sz w:val="28"/>
          <w:szCs w:val="28"/>
        </w:rPr>
        <w:t>Ишимбайский</w:t>
      </w:r>
      <w:proofErr w:type="spellEnd"/>
      <w:r w:rsidRPr="00DF1C6C">
        <w:rPr>
          <w:b/>
          <w:sz w:val="28"/>
          <w:szCs w:val="28"/>
        </w:rPr>
        <w:t xml:space="preserve"> район Республики Башкортостан о передаче сельскому поселению</w:t>
      </w:r>
    </w:p>
    <w:p w:rsidR="00E50B04" w:rsidRPr="00E50B04" w:rsidRDefault="000A14AF" w:rsidP="00E50B04">
      <w:pPr>
        <w:jc w:val="center"/>
        <w:rPr>
          <w:sz w:val="27"/>
          <w:szCs w:val="27"/>
        </w:rPr>
      </w:pPr>
      <w:proofErr w:type="spellStart"/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>ский</w:t>
      </w:r>
      <w:proofErr w:type="spellEnd"/>
      <w:r w:rsidR="00CF5770" w:rsidRPr="00DF1C6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CF5770" w:rsidRPr="00DF1C6C">
        <w:rPr>
          <w:b/>
          <w:sz w:val="28"/>
          <w:szCs w:val="28"/>
        </w:rPr>
        <w:t>Ишимбайский</w:t>
      </w:r>
      <w:proofErr w:type="spellEnd"/>
      <w:r w:rsidR="00CF5770" w:rsidRPr="00DF1C6C">
        <w:rPr>
          <w:b/>
          <w:sz w:val="28"/>
          <w:szCs w:val="28"/>
        </w:rPr>
        <w:t xml:space="preserve"> район Республики Башкортостан части полномочий муниципального района </w:t>
      </w:r>
      <w:proofErr w:type="spellStart"/>
      <w:r w:rsidR="00CF5770" w:rsidRPr="00DF1C6C">
        <w:rPr>
          <w:b/>
          <w:sz w:val="28"/>
          <w:szCs w:val="28"/>
        </w:rPr>
        <w:t>Ишимбайский</w:t>
      </w:r>
      <w:proofErr w:type="spellEnd"/>
      <w:r w:rsidR="00CF5770" w:rsidRPr="00DF1C6C">
        <w:rPr>
          <w:b/>
          <w:sz w:val="28"/>
          <w:szCs w:val="28"/>
        </w:rPr>
        <w:t xml:space="preserve"> район Республики Башкортостан</w:t>
      </w:r>
    </w:p>
    <w:p w:rsidR="00CF5770" w:rsidRDefault="00CF5770" w:rsidP="00CF5770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2"/>
      </w:tblGrid>
      <w:tr w:rsidR="00016F32" w:rsidTr="00016F32">
        <w:tc>
          <w:tcPr>
            <w:tcW w:w="4785" w:type="dxa"/>
          </w:tcPr>
          <w:p w:rsidR="00016F32" w:rsidRDefault="00016F32" w:rsidP="000A14AF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 w:rsidR="000A14AF">
              <w:rPr>
                <w:sz w:val="27"/>
                <w:szCs w:val="27"/>
              </w:rPr>
              <w:t>Скворчиха</w:t>
            </w:r>
          </w:p>
        </w:tc>
        <w:tc>
          <w:tcPr>
            <w:tcW w:w="4785" w:type="dxa"/>
          </w:tcPr>
          <w:p w:rsidR="00016F32" w:rsidRDefault="00016F32" w:rsidP="00E26796">
            <w:pPr>
              <w:jc w:val="right"/>
              <w:rPr>
                <w:sz w:val="27"/>
                <w:szCs w:val="27"/>
              </w:rPr>
            </w:pPr>
            <w:proofErr w:type="gramStart"/>
            <w:r w:rsidRPr="00E50B04">
              <w:rPr>
                <w:sz w:val="27"/>
                <w:szCs w:val="27"/>
              </w:rPr>
              <w:t>«</w:t>
            </w:r>
            <w:r w:rsidR="002D11E1">
              <w:rPr>
                <w:sz w:val="27"/>
                <w:szCs w:val="27"/>
              </w:rPr>
              <w:t xml:space="preserve">  </w:t>
            </w:r>
            <w:proofErr w:type="gramEnd"/>
            <w:r w:rsidR="002D11E1">
              <w:rPr>
                <w:sz w:val="27"/>
                <w:szCs w:val="27"/>
              </w:rPr>
              <w:t xml:space="preserve"> </w:t>
            </w:r>
            <w:r w:rsidRPr="00E50B04">
              <w:rPr>
                <w:sz w:val="27"/>
                <w:szCs w:val="27"/>
              </w:rPr>
              <w:t>» декабря 202</w:t>
            </w:r>
            <w:r w:rsidR="002D11E1">
              <w:rPr>
                <w:sz w:val="27"/>
                <w:szCs w:val="27"/>
              </w:rPr>
              <w:t>3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016F32" w:rsidRDefault="00016F32" w:rsidP="00CF5770">
      <w:pPr>
        <w:rPr>
          <w:sz w:val="27"/>
          <w:szCs w:val="27"/>
        </w:rPr>
      </w:pP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Башкортостан, именуемый в дальнейшем «Район», в лице председателя Совета 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Бакановой Галины Ильиничны, действующего на основании Устава, с одной стороны, и Совет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Башкортостан, именуемое в дальнейшем «Поселение»,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>в лице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</w:t>
      </w:r>
      <w:r w:rsidRPr="002D0B06">
        <w:rPr>
          <w:sz w:val="27"/>
          <w:szCs w:val="27"/>
        </w:rPr>
        <w:t xml:space="preserve">Герасименко Салимы </w:t>
      </w:r>
      <w:proofErr w:type="spellStart"/>
      <w:r w:rsidRPr="002D0B06">
        <w:rPr>
          <w:sz w:val="27"/>
          <w:szCs w:val="27"/>
        </w:rPr>
        <w:t>Алтынтимировны</w:t>
      </w:r>
      <w:proofErr w:type="spellEnd"/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246CB4" w:rsidRPr="00E50B04" w:rsidRDefault="00246CB4" w:rsidP="00246CB4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2D11E1">
        <w:rPr>
          <w:sz w:val="27"/>
          <w:szCs w:val="27"/>
        </w:rPr>
        <w:t>4</w:t>
      </w:r>
      <w:r w:rsidRPr="00E50B04">
        <w:rPr>
          <w:sz w:val="27"/>
          <w:szCs w:val="27"/>
        </w:rPr>
        <w:t xml:space="preserve"> года.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предусматривает</w:t>
      </w:r>
      <w:r w:rsidRPr="00E50B04">
        <w:rPr>
          <w:sz w:val="27"/>
          <w:szCs w:val="27"/>
        </w:rPr>
        <w:t xml:space="preserve"> в бюджете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>
        <w:rPr>
          <w:sz w:val="27"/>
          <w:szCs w:val="27"/>
        </w:rPr>
        <w:t xml:space="preserve">в размере </w:t>
      </w:r>
      <w:r w:rsidR="002D11E1">
        <w:rPr>
          <w:sz w:val="27"/>
          <w:szCs w:val="27"/>
        </w:rPr>
        <w:t>1380</w:t>
      </w:r>
      <w:r w:rsidR="004F4004">
        <w:rPr>
          <w:sz w:val="27"/>
          <w:szCs w:val="27"/>
        </w:rPr>
        <w:t xml:space="preserve"> 000 рублей 00 копеек (один миллион триста </w:t>
      </w:r>
      <w:r w:rsidR="002D11E1">
        <w:rPr>
          <w:sz w:val="27"/>
          <w:szCs w:val="27"/>
        </w:rPr>
        <w:t>восемьдесят</w:t>
      </w:r>
      <w:r w:rsidR="004F4004">
        <w:rPr>
          <w:sz w:val="27"/>
          <w:szCs w:val="27"/>
        </w:rPr>
        <w:t xml:space="preserve"> тысяч рублей) </w:t>
      </w:r>
      <w:r>
        <w:rPr>
          <w:sz w:val="27"/>
          <w:szCs w:val="27"/>
        </w:rPr>
        <w:t xml:space="preserve">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 рамках исполнения переданных по настоящему Соглашению полномочий Поселение осуществляет: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2.4.1 </w:t>
      </w:r>
      <w:r w:rsidRPr="00E50B04">
        <w:rPr>
          <w:sz w:val="27"/>
          <w:szCs w:val="27"/>
        </w:rPr>
        <w:t>содержание автомобильных дорог общего пользования местного значения в границах сельского поселения;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2.4.2 </w:t>
      </w:r>
      <w:r w:rsidRPr="00E50B04">
        <w:rPr>
          <w:sz w:val="27"/>
          <w:szCs w:val="27"/>
        </w:rPr>
        <w:t>разработку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2.4.3 </w:t>
      </w:r>
      <w:r w:rsidRPr="00E50B04">
        <w:rPr>
          <w:sz w:val="27"/>
          <w:szCs w:val="27"/>
        </w:rPr>
        <w:t>текущий ремонт существующих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2.4.5 </w:t>
      </w:r>
      <w:r w:rsidRPr="00E50B04">
        <w:rPr>
          <w:sz w:val="27"/>
          <w:szCs w:val="27"/>
        </w:rPr>
        <w:t>мероприятия по обеспечению безопасности дорожного движения;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Запрашивать у Района информацию, необходимую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proofErr w:type="spellStart"/>
      <w:r>
        <w:rPr>
          <w:sz w:val="27"/>
          <w:szCs w:val="27"/>
        </w:rPr>
        <w:lastRenderedPageBreak/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для осуществления переданных полномочий.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Нарушение Сторонами порядка осуществления переданных полномочий является основанием для прекращения действия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соглашению Сторон;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246CB4" w:rsidRPr="00E50B04" w:rsidRDefault="00246CB4" w:rsidP="00246CB4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5.2. В случае просрочки перечисления (или возврата) межбюджетных трансфертов, Сторона, допустившая данное нарушение, уплачивает другой </w:t>
      </w:r>
      <w:r w:rsidRPr="00E50B04">
        <w:rPr>
          <w:sz w:val="27"/>
          <w:szCs w:val="27"/>
        </w:rPr>
        <w:lastRenderedPageBreak/>
        <w:t xml:space="preserve">Стороне штраф в размере 1/300 ставки рефинансирования Банка России от </w:t>
      </w:r>
      <w:proofErr w:type="spellStart"/>
      <w:r w:rsidRPr="00E50B04">
        <w:rPr>
          <w:sz w:val="27"/>
          <w:szCs w:val="27"/>
        </w:rPr>
        <w:t>неперечисленных</w:t>
      </w:r>
      <w:proofErr w:type="spellEnd"/>
      <w:r w:rsidRPr="00E50B04">
        <w:rPr>
          <w:sz w:val="27"/>
          <w:szCs w:val="27"/>
        </w:rPr>
        <w:t xml:space="preserve"> в срок сумм за каждый день просрочки.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Настоящее соглашение вступает в силу с 1 января </w:t>
      </w:r>
      <w:r w:rsidR="002D11E1">
        <w:rPr>
          <w:sz w:val="27"/>
          <w:szCs w:val="27"/>
        </w:rPr>
        <w:t>2024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года, но не ранее его утверждения решениями Совета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Башкортостан, Совета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и действует по 31 декабря </w:t>
      </w:r>
      <w:r>
        <w:rPr>
          <w:sz w:val="27"/>
          <w:szCs w:val="27"/>
        </w:rPr>
        <w:t>202</w:t>
      </w:r>
      <w:r w:rsidR="002D11E1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года.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 и Совета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</w:t>
      </w:r>
      <w:proofErr w:type="spellStart"/>
      <w:r w:rsidRPr="00E50B04">
        <w:rPr>
          <w:sz w:val="27"/>
          <w:szCs w:val="27"/>
        </w:rPr>
        <w:t>Ишимбайский</w:t>
      </w:r>
      <w:proofErr w:type="spellEnd"/>
      <w:r w:rsidRPr="00E50B04">
        <w:rPr>
          <w:sz w:val="27"/>
          <w:szCs w:val="27"/>
        </w:rPr>
        <w:t xml:space="preserve"> район Республики Башкортостан.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E50B04" w:rsidRDefault="00E50B04" w:rsidP="00E50B04">
      <w:pPr>
        <w:jc w:val="both"/>
        <w:rPr>
          <w:sz w:val="27"/>
          <w:szCs w:val="27"/>
          <w:highlight w:val="yellow"/>
        </w:rPr>
      </w:pPr>
    </w:p>
    <w:p w:rsidR="0079735A" w:rsidRPr="00E50B04" w:rsidRDefault="0079735A" w:rsidP="00E50B04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4867"/>
        <w:gridCol w:w="4868"/>
      </w:tblGrid>
      <w:tr w:rsidR="00DF1C6C" w:rsidRPr="00B2614D" w:rsidTr="00B2614D">
        <w:tc>
          <w:tcPr>
            <w:tcW w:w="4867" w:type="dxa"/>
            <w:shd w:val="clear" w:color="auto" w:fill="auto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Совет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proofErr w:type="spellEnd"/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proofErr w:type="spellEnd"/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_______________ </w:t>
            </w:r>
            <w:r w:rsidR="00DF1C6C" w:rsidRPr="00B2614D">
              <w:rPr>
                <w:rFonts w:eastAsia="Calibri"/>
                <w:sz w:val="27"/>
                <w:szCs w:val="27"/>
              </w:rPr>
              <w:t>Г.И.</w:t>
            </w:r>
            <w:r w:rsidRPr="00B2614D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DF1C6C" w:rsidRPr="00B2614D">
              <w:rPr>
                <w:rFonts w:eastAsia="Calibri"/>
                <w:sz w:val="27"/>
                <w:szCs w:val="27"/>
              </w:rPr>
              <w:t>Баканова</w:t>
            </w:r>
            <w:proofErr w:type="spellEnd"/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sz w:val="27"/>
                <w:szCs w:val="27"/>
              </w:rPr>
              <w:t>.</w:t>
            </w:r>
          </w:p>
        </w:tc>
        <w:tc>
          <w:tcPr>
            <w:tcW w:w="4868" w:type="dxa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B2614D" w:rsidRPr="00B2614D" w:rsidRDefault="000A14AF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proofErr w:type="spellStart"/>
            <w:r>
              <w:rPr>
                <w:rFonts w:eastAsia="Calibri"/>
                <w:sz w:val="27"/>
                <w:szCs w:val="27"/>
              </w:rPr>
              <w:t>Скворчихин</w:t>
            </w:r>
            <w:r w:rsidR="00DF1C6C" w:rsidRPr="00B2614D">
              <w:rPr>
                <w:rFonts w:eastAsia="Calibri"/>
                <w:sz w:val="27"/>
                <w:szCs w:val="27"/>
              </w:rPr>
              <w:t>ский</w:t>
            </w:r>
            <w:proofErr w:type="spellEnd"/>
            <w:r w:rsidR="00DF1C6C" w:rsidRPr="00B2614D">
              <w:rPr>
                <w:rFonts w:eastAsia="Calibri"/>
                <w:sz w:val="27"/>
                <w:szCs w:val="27"/>
              </w:rPr>
              <w:t xml:space="preserve"> </w:t>
            </w:r>
            <w:r w:rsidR="00DF1C6C"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proofErr w:type="spellEnd"/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proofErr w:type="spellStart"/>
            <w:r w:rsidR="000A14AF">
              <w:rPr>
                <w:rFonts w:eastAsia="Calibri"/>
                <w:sz w:val="27"/>
                <w:szCs w:val="27"/>
              </w:rPr>
              <w:t>Скворчихин</w:t>
            </w:r>
            <w:r w:rsidRPr="00B2614D">
              <w:rPr>
                <w:rFonts w:eastAsia="Calibri"/>
                <w:sz w:val="27"/>
                <w:szCs w:val="27"/>
              </w:rPr>
              <w:t>ский</w:t>
            </w:r>
            <w:proofErr w:type="spellEnd"/>
            <w:r w:rsidRPr="00B2614D">
              <w:rPr>
                <w:rFonts w:eastAsia="Calibri"/>
                <w:sz w:val="27"/>
                <w:szCs w:val="27"/>
              </w:rPr>
              <w:t xml:space="preserve"> сельсовет муниципального района </w:t>
            </w: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proofErr w:type="spellEnd"/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 w:rsidR="000A14AF">
              <w:rPr>
                <w:rFonts w:eastAsia="Calibri"/>
                <w:iCs/>
                <w:sz w:val="27"/>
                <w:szCs w:val="27"/>
              </w:rPr>
              <w:t>С.А. Герасименко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iCs/>
                <w:sz w:val="27"/>
                <w:szCs w:val="27"/>
              </w:rPr>
              <w:t>.</w:t>
            </w:r>
          </w:p>
        </w:tc>
      </w:tr>
    </w:tbl>
    <w:p w:rsidR="00DF1C6C" w:rsidRPr="00E50B04" w:rsidRDefault="00DF1C6C" w:rsidP="002341CD">
      <w:pPr>
        <w:jc w:val="both"/>
        <w:rPr>
          <w:sz w:val="27"/>
          <w:szCs w:val="27"/>
        </w:rPr>
      </w:pPr>
    </w:p>
    <w:sectPr w:rsidR="00DF1C6C" w:rsidRPr="00E50B04" w:rsidSect="00593FCA">
      <w:headerReference w:type="default" r:id="rId10"/>
      <w:pgSz w:w="11906" w:h="16838"/>
      <w:pgMar w:top="0" w:right="851" w:bottom="567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B6" w:rsidRDefault="004D55B6" w:rsidP="00016F32">
      <w:r>
        <w:separator/>
      </w:r>
    </w:p>
  </w:endnote>
  <w:endnote w:type="continuationSeparator" w:id="0">
    <w:p w:rsidR="004D55B6" w:rsidRDefault="004D55B6" w:rsidP="000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B6" w:rsidRDefault="004D55B6" w:rsidP="00016F32">
      <w:r>
        <w:separator/>
      </w:r>
    </w:p>
  </w:footnote>
  <w:footnote w:type="continuationSeparator" w:id="0">
    <w:p w:rsidR="004D55B6" w:rsidRDefault="004D55B6" w:rsidP="0001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35980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16F32" w:rsidRPr="00016F32" w:rsidRDefault="00016F32">
        <w:pPr>
          <w:pStyle w:val="a3"/>
          <w:jc w:val="center"/>
          <w:rPr>
            <w:sz w:val="22"/>
          </w:rPr>
        </w:pPr>
        <w:r w:rsidRPr="00016F32">
          <w:rPr>
            <w:sz w:val="22"/>
          </w:rPr>
          <w:fldChar w:fldCharType="begin"/>
        </w:r>
        <w:r w:rsidRPr="00016F32">
          <w:rPr>
            <w:sz w:val="22"/>
          </w:rPr>
          <w:instrText>PAGE   \* MERGEFORMAT</w:instrText>
        </w:r>
        <w:r w:rsidRPr="00016F32">
          <w:rPr>
            <w:sz w:val="22"/>
          </w:rPr>
          <w:fldChar w:fldCharType="separate"/>
        </w:r>
        <w:r w:rsidR="00593FCA">
          <w:rPr>
            <w:noProof/>
            <w:sz w:val="22"/>
          </w:rPr>
          <w:t>4</w:t>
        </w:r>
        <w:r w:rsidRPr="00016F32">
          <w:rPr>
            <w:sz w:val="22"/>
          </w:rPr>
          <w:fldChar w:fldCharType="end"/>
        </w:r>
      </w:p>
    </w:sdtContent>
  </w:sdt>
  <w:p w:rsidR="00016F32" w:rsidRPr="00246CB4" w:rsidRDefault="00016F32">
    <w:pPr>
      <w:pStyle w:val="a3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CD"/>
    <w:rsid w:val="00016F32"/>
    <w:rsid w:val="00085456"/>
    <w:rsid w:val="000907CC"/>
    <w:rsid w:val="000A14AF"/>
    <w:rsid w:val="000B6D14"/>
    <w:rsid w:val="0014612E"/>
    <w:rsid w:val="00154814"/>
    <w:rsid w:val="001773FE"/>
    <w:rsid w:val="001912F8"/>
    <w:rsid w:val="001C0132"/>
    <w:rsid w:val="001D3AF7"/>
    <w:rsid w:val="001E1298"/>
    <w:rsid w:val="002052EB"/>
    <w:rsid w:val="002341CD"/>
    <w:rsid w:val="00246CB4"/>
    <w:rsid w:val="0026552F"/>
    <w:rsid w:val="002B3A43"/>
    <w:rsid w:val="002C10F1"/>
    <w:rsid w:val="002D11E1"/>
    <w:rsid w:val="002D443E"/>
    <w:rsid w:val="002E2CCA"/>
    <w:rsid w:val="002E7C8D"/>
    <w:rsid w:val="002F5BFB"/>
    <w:rsid w:val="003402BD"/>
    <w:rsid w:val="0036107B"/>
    <w:rsid w:val="00397247"/>
    <w:rsid w:val="003A10CB"/>
    <w:rsid w:val="003E7D7F"/>
    <w:rsid w:val="003F5ABC"/>
    <w:rsid w:val="00426182"/>
    <w:rsid w:val="00426204"/>
    <w:rsid w:val="004633C2"/>
    <w:rsid w:val="004835A0"/>
    <w:rsid w:val="004A159E"/>
    <w:rsid w:val="004B4386"/>
    <w:rsid w:val="004C4BD6"/>
    <w:rsid w:val="004D55B6"/>
    <w:rsid w:val="004F2B46"/>
    <w:rsid w:val="004F4004"/>
    <w:rsid w:val="00517262"/>
    <w:rsid w:val="005429E7"/>
    <w:rsid w:val="005446E0"/>
    <w:rsid w:val="00577650"/>
    <w:rsid w:val="00593FCA"/>
    <w:rsid w:val="005D1870"/>
    <w:rsid w:val="005D4726"/>
    <w:rsid w:val="00621409"/>
    <w:rsid w:val="006218E0"/>
    <w:rsid w:val="006774F3"/>
    <w:rsid w:val="00680F17"/>
    <w:rsid w:val="006A17F7"/>
    <w:rsid w:val="006A346C"/>
    <w:rsid w:val="006A593D"/>
    <w:rsid w:val="006D513A"/>
    <w:rsid w:val="007518A0"/>
    <w:rsid w:val="007955D8"/>
    <w:rsid w:val="007967FC"/>
    <w:rsid w:val="0079735A"/>
    <w:rsid w:val="007F3841"/>
    <w:rsid w:val="007F5BFD"/>
    <w:rsid w:val="00816A2F"/>
    <w:rsid w:val="00822538"/>
    <w:rsid w:val="00830210"/>
    <w:rsid w:val="00870803"/>
    <w:rsid w:val="00892B26"/>
    <w:rsid w:val="008B63E1"/>
    <w:rsid w:val="00914292"/>
    <w:rsid w:val="00916DD0"/>
    <w:rsid w:val="0096276A"/>
    <w:rsid w:val="00974F9F"/>
    <w:rsid w:val="009D4DE7"/>
    <w:rsid w:val="009E01C2"/>
    <w:rsid w:val="009E39D7"/>
    <w:rsid w:val="00A04F7D"/>
    <w:rsid w:val="00A917C0"/>
    <w:rsid w:val="00AC6955"/>
    <w:rsid w:val="00AE238F"/>
    <w:rsid w:val="00AE520F"/>
    <w:rsid w:val="00B22225"/>
    <w:rsid w:val="00B2614D"/>
    <w:rsid w:val="00B3577F"/>
    <w:rsid w:val="00BA0129"/>
    <w:rsid w:val="00BB2FCB"/>
    <w:rsid w:val="00BB40D8"/>
    <w:rsid w:val="00BD2A23"/>
    <w:rsid w:val="00BD42D7"/>
    <w:rsid w:val="00C144C8"/>
    <w:rsid w:val="00C4601D"/>
    <w:rsid w:val="00C569A7"/>
    <w:rsid w:val="00C8262C"/>
    <w:rsid w:val="00CA16DB"/>
    <w:rsid w:val="00CD6A3A"/>
    <w:rsid w:val="00CF5687"/>
    <w:rsid w:val="00CF5770"/>
    <w:rsid w:val="00D02F88"/>
    <w:rsid w:val="00D17094"/>
    <w:rsid w:val="00D702C9"/>
    <w:rsid w:val="00DF1C6C"/>
    <w:rsid w:val="00E044C4"/>
    <w:rsid w:val="00E231F3"/>
    <w:rsid w:val="00E26796"/>
    <w:rsid w:val="00E27667"/>
    <w:rsid w:val="00E44E3B"/>
    <w:rsid w:val="00E50B04"/>
    <w:rsid w:val="00E5449F"/>
    <w:rsid w:val="00E73007"/>
    <w:rsid w:val="00EB2B06"/>
    <w:rsid w:val="00EB44E4"/>
    <w:rsid w:val="00EC6508"/>
    <w:rsid w:val="00EE4CD6"/>
    <w:rsid w:val="00EF2ADD"/>
    <w:rsid w:val="00EF3BDA"/>
    <w:rsid w:val="00F850B2"/>
    <w:rsid w:val="00FA0EE9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7F85960-ECBB-4A8C-918A-10F2C38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C6C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1C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DF1C6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1C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1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vorhiha@ishimr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vorhiha@ishim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1481-5794-4970-B35E-43CD379B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Skvorchiha</cp:lastModifiedBy>
  <cp:revision>4</cp:revision>
  <cp:lastPrinted>2022-12-29T07:36:00Z</cp:lastPrinted>
  <dcterms:created xsi:type="dcterms:W3CDTF">2023-12-20T07:31:00Z</dcterms:created>
  <dcterms:modified xsi:type="dcterms:W3CDTF">2023-12-20T08:14:00Z</dcterms:modified>
</cp:coreProperties>
</file>