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831" w:rsidRPr="00137831" w:rsidRDefault="00137831"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04 март 2015 йыл </w:t>
      </w:r>
      <w:r w:rsidRPr="00380AD3">
        <w:rPr>
          <w:rFonts w:ascii="Times New Roman" w:eastAsia="Times New Roman" w:hAnsi="Times New Roman" w:cs="Times New Roman"/>
          <w:sz w:val="28"/>
          <w:szCs w:val="28"/>
          <w:lang w:eastAsia="ru-RU"/>
        </w:rPr>
        <w:tab/>
      </w:r>
      <w:r w:rsidRPr="00380AD3">
        <w:rPr>
          <w:rFonts w:ascii="Times New Roman" w:eastAsia="Times New Roman" w:hAnsi="Times New Roman" w:cs="Times New Roman"/>
          <w:sz w:val="28"/>
          <w:szCs w:val="28"/>
          <w:lang w:eastAsia="ru-RU"/>
        </w:rPr>
        <w:tab/>
      </w:r>
      <w:r w:rsidRPr="00380AD3">
        <w:rPr>
          <w:rFonts w:ascii="Times New Roman" w:eastAsia="Times New Roman" w:hAnsi="Times New Roman" w:cs="Times New Roman"/>
          <w:sz w:val="28"/>
          <w:szCs w:val="28"/>
          <w:lang w:eastAsia="ru-RU"/>
        </w:rPr>
        <w:tab/>
        <w:t>№ 60/261                   04 марта 2015 года</w:t>
      </w: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r w:rsidRPr="00380AD3">
        <w:rPr>
          <w:rFonts w:ascii="Times New Roman" w:eastAsia="Times New Roman" w:hAnsi="Times New Roman" w:cs="Times New Roman"/>
          <w:b/>
          <w:sz w:val="28"/>
          <w:szCs w:val="28"/>
          <w:lang w:eastAsia="ru-RU"/>
        </w:rPr>
        <w:t xml:space="preserve">О внесении изменений и дополнений </w:t>
      </w: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r w:rsidRPr="00380AD3">
        <w:rPr>
          <w:rFonts w:ascii="Times New Roman" w:eastAsia="Times New Roman" w:hAnsi="Times New Roman" w:cs="Times New Roman"/>
          <w:b/>
          <w:sz w:val="28"/>
          <w:szCs w:val="28"/>
          <w:lang w:eastAsia="ru-RU"/>
        </w:rPr>
        <w:t>в Устав сельского поселения Скворчихинский сельсовет</w:t>
      </w: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r w:rsidRPr="00380AD3">
        <w:rPr>
          <w:rFonts w:ascii="Times New Roman" w:eastAsia="Times New Roman" w:hAnsi="Times New Roman" w:cs="Times New Roman"/>
          <w:b/>
          <w:sz w:val="28"/>
          <w:szCs w:val="28"/>
          <w:lang w:eastAsia="ru-RU"/>
        </w:rPr>
        <w:t xml:space="preserve">муниципального района Ишимбайский район </w:t>
      </w:r>
    </w:p>
    <w:p w:rsidR="00380AD3" w:rsidRPr="00380AD3" w:rsidRDefault="00380AD3" w:rsidP="00380AD3">
      <w:pPr>
        <w:spacing w:after="0" w:line="240" w:lineRule="auto"/>
        <w:jc w:val="center"/>
        <w:rPr>
          <w:rFonts w:ascii="Times New Roman" w:eastAsia="Times New Roman" w:hAnsi="Times New Roman" w:cs="Times New Roman"/>
          <w:b/>
          <w:sz w:val="28"/>
          <w:szCs w:val="28"/>
          <w:lang w:eastAsia="ru-RU"/>
        </w:rPr>
      </w:pPr>
      <w:r w:rsidRPr="00380AD3">
        <w:rPr>
          <w:rFonts w:ascii="Times New Roman" w:eastAsia="Times New Roman" w:hAnsi="Times New Roman" w:cs="Times New Roman"/>
          <w:b/>
          <w:sz w:val="28"/>
          <w:szCs w:val="28"/>
          <w:lang w:eastAsia="ru-RU"/>
        </w:rPr>
        <w:t>Республики Башкортостан</w:t>
      </w:r>
    </w:p>
    <w:p w:rsidR="00380AD3" w:rsidRPr="00380AD3" w:rsidRDefault="00380AD3" w:rsidP="00380AD3">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380AD3">
        <w:rPr>
          <w:rFonts w:ascii="Times New Roman" w:eastAsia="Times New Roman" w:hAnsi="Times New Roman" w:cs="Times New Roman"/>
          <w:sz w:val="28"/>
          <w:szCs w:val="20"/>
          <w:lang w:eastAsia="ru-RU"/>
        </w:rPr>
        <w:t xml:space="preserve">Совет сельского поселения Скворчихинский сельсовет муниципального района  Ишимбайский район Республики Башкортостан </w:t>
      </w:r>
    </w:p>
    <w:p w:rsidR="00380AD3" w:rsidRPr="00380AD3" w:rsidRDefault="00380AD3" w:rsidP="00380AD3">
      <w:pPr>
        <w:autoSpaceDE w:val="0"/>
        <w:autoSpaceDN w:val="0"/>
        <w:adjustRightInd w:val="0"/>
        <w:spacing w:after="0" w:line="240" w:lineRule="auto"/>
        <w:ind w:firstLine="540"/>
        <w:jc w:val="center"/>
        <w:rPr>
          <w:rFonts w:ascii="Times New Roman" w:eastAsia="Times New Roman" w:hAnsi="Times New Roman" w:cs="Times New Roman"/>
          <w:b/>
          <w:sz w:val="28"/>
          <w:szCs w:val="20"/>
          <w:lang w:eastAsia="ru-RU"/>
        </w:rPr>
      </w:pPr>
    </w:p>
    <w:p w:rsidR="00380AD3" w:rsidRPr="00380AD3" w:rsidRDefault="00380AD3" w:rsidP="00380AD3">
      <w:pPr>
        <w:autoSpaceDE w:val="0"/>
        <w:autoSpaceDN w:val="0"/>
        <w:adjustRightInd w:val="0"/>
        <w:spacing w:after="0" w:line="240" w:lineRule="auto"/>
        <w:ind w:firstLine="540"/>
        <w:jc w:val="center"/>
        <w:rPr>
          <w:rFonts w:ascii="Times New Roman" w:eastAsia="Times New Roman" w:hAnsi="Times New Roman" w:cs="Times New Roman"/>
          <w:b/>
          <w:sz w:val="28"/>
          <w:szCs w:val="20"/>
          <w:lang w:eastAsia="ru-RU"/>
        </w:rPr>
      </w:pPr>
      <w:r w:rsidRPr="00380AD3">
        <w:rPr>
          <w:rFonts w:ascii="Times New Roman" w:eastAsia="Times New Roman" w:hAnsi="Times New Roman" w:cs="Times New Roman"/>
          <w:b/>
          <w:sz w:val="28"/>
          <w:szCs w:val="20"/>
          <w:lang w:eastAsia="ru-RU"/>
        </w:rPr>
        <w:t>Р Е Ш И Л :</w:t>
      </w:r>
    </w:p>
    <w:p w:rsidR="00380AD3" w:rsidRPr="00380AD3" w:rsidRDefault="00380AD3" w:rsidP="00380AD3">
      <w:pPr>
        <w:autoSpaceDE w:val="0"/>
        <w:autoSpaceDN w:val="0"/>
        <w:adjustRightInd w:val="0"/>
        <w:spacing w:after="0" w:line="240" w:lineRule="auto"/>
        <w:ind w:firstLine="540"/>
        <w:jc w:val="center"/>
        <w:rPr>
          <w:rFonts w:ascii="Times New Roman" w:eastAsia="Times New Roman" w:hAnsi="Times New Roman" w:cs="Times New Roman"/>
          <w:b/>
          <w:sz w:val="28"/>
          <w:szCs w:val="20"/>
          <w:lang w:eastAsia="ru-RU"/>
        </w:rPr>
      </w:pP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
          <w:sz w:val="28"/>
          <w:szCs w:val="20"/>
          <w:lang w:eastAsia="ru-RU"/>
        </w:rPr>
        <w:t xml:space="preserve">1. </w:t>
      </w:r>
      <w:r w:rsidRPr="00380AD3">
        <w:rPr>
          <w:rFonts w:ascii="Times New Roman" w:eastAsia="Times New Roman" w:hAnsi="Times New Roman" w:cs="Times New Roman"/>
          <w:sz w:val="28"/>
          <w:szCs w:val="20"/>
          <w:lang w:eastAsia="ru-RU"/>
        </w:rPr>
        <w:t xml:space="preserve">Внести в Устав сельского поселения Скворчихинский сельсовет муниципального района Ишимбайский район Республики Башкортостан </w:t>
      </w:r>
      <w:r w:rsidRPr="00380AD3">
        <w:rPr>
          <w:rFonts w:ascii="Times New Roman" w:eastAsia="Times New Roman" w:hAnsi="Times New Roman" w:cs="Times New Roman"/>
          <w:sz w:val="28"/>
          <w:szCs w:val="28"/>
          <w:lang w:eastAsia="ru-RU"/>
        </w:rPr>
        <w:t>следующие изменения и дополнения: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
          <w:sz w:val="28"/>
          <w:szCs w:val="28"/>
          <w:lang w:eastAsia="ru-RU"/>
        </w:rPr>
        <w:t xml:space="preserve">1.1. </w:t>
      </w:r>
      <w:r w:rsidRPr="00380AD3">
        <w:rPr>
          <w:rFonts w:ascii="Times New Roman" w:eastAsia="Times New Roman" w:hAnsi="Times New Roman" w:cs="Times New Roman"/>
          <w:sz w:val="28"/>
          <w:szCs w:val="28"/>
          <w:lang w:eastAsia="ru-RU"/>
        </w:rPr>
        <w:t>В части 1 статьи 3:</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а) пункт 1 изложить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б) пункт 5 признать утратившим силу;</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в) </w:t>
      </w:r>
      <w:r w:rsidRPr="00380AD3">
        <w:rPr>
          <w:rFonts w:ascii="Times New Roman" w:eastAsia="Times New Roman" w:hAnsi="Times New Roman" w:cs="Times New Roman"/>
          <w:sz w:val="28"/>
          <w:szCs w:val="28"/>
          <w:lang w:eastAsia="ru-RU"/>
        </w:rPr>
        <w:fldChar w:fldCharType="begin"/>
      </w:r>
      <w:r w:rsidRPr="00380AD3">
        <w:rPr>
          <w:rFonts w:ascii="Times New Roman" w:eastAsia="Times New Roman" w:hAnsi="Times New Roman" w:cs="Times New Roman"/>
          <w:sz w:val="28"/>
          <w:szCs w:val="28"/>
          <w:lang w:eastAsia="ru-RU"/>
        </w:rPr>
        <w:instrText xml:space="preserve">HYPERLINK consultantplus://offline/ref=915C4751B6D487FAA8AECAA2BFB9F1378511FFD8B64BBF32D68A06E8474FF91D188D9219A0MAhBJ </w:instrText>
      </w:r>
      <w:r w:rsidRPr="00380AD3">
        <w:rPr>
          <w:rFonts w:ascii="Times New Roman" w:eastAsia="Times New Roman" w:hAnsi="Times New Roman" w:cs="Times New Roman"/>
          <w:sz w:val="28"/>
          <w:szCs w:val="28"/>
          <w:lang w:eastAsia="ru-RU"/>
        </w:rPr>
      </w:r>
      <w:r w:rsidRPr="00380AD3">
        <w:rPr>
          <w:rFonts w:ascii="Times New Roman" w:eastAsia="Times New Roman" w:hAnsi="Times New Roman" w:cs="Times New Roman"/>
          <w:sz w:val="28"/>
          <w:szCs w:val="28"/>
          <w:lang w:eastAsia="ru-RU"/>
        </w:rPr>
        <w:fldChar w:fldCharType="separate"/>
      </w:r>
      <w:r w:rsidRPr="00380AD3">
        <w:rPr>
          <w:rFonts w:ascii="Times New Roman" w:eastAsia="Times New Roman" w:hAnsi="Times New Roman" w:cs="Times New Roman"/>
          <w:sz w:val="28"/>
          <w:szCs w:val="28"/>
          <w:lang w:eastAsia="ru-RU"/>
        </w:rPr>
        <w:t>пункте 21:</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fldChar w:fldCharType="end"/>
      </w:r>
      <w:r w:rsidRPr="00380AD3">
        <w:rPr>
          <w:rFonts w:ascii="Times New Roman" w:eastAsia="Times New Roman" w:hAnsi="Times New Roman" w:cs="Times New Roman"/>
          <w:sz w:val="28"/>
          <w:szCs w:val="28"/>
          <w:lang w:eastAsia="ru-RU"/>
        </w:rPr>
        <w:t>слова «осуществление муниципального земельного контроля за использованием земель Сельского поселения» заменить словами «осуществление муниципального земельного контроля в границах Сельского поселения»;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r w:rsidRPr="00380AD3">
        <w:rPr>
          <w:rFonts w:ascii="Times New Roman" w:eastAsia="Times New Roman" w:hAnsi="Times New Roman" w:cs="Times New Roman"/>
          <w:b/>
          <w:sz w:val="28"/>
          <w:szCs w:val="28"/>
          <w:u w:val="single"/>
          <w:lang w:eastAsia="ru-RU"/>
        </w:rPr>
        <w:t>слова «, в том числе путем выкупа,» исключить;</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г) пункт 22 изложить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380AD3">
        <w:rPr>
          <w:rFonts w:ascii="Times New Roman" w:eastAsia="Times New Roman" w:hAnsi="Times New Roman" w:cs="Times New Roman"/>
          <w:sz w:val="28"/>
          <w:szCs w:val="28"/>
          <w:lang w:eastAsia="ru-RU"/>
        </w:rPr>
        <w:lastRenderedPageBreak/>
        <w:t>границах Сельского поселения, изменение, аннулирование таких наименований, размещение информации в государственном адресном реестре;»;</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д) пункт 32 изложить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е) пункты 36 и 37 признать утратившими силу;</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r w:rsidRPr="00380AD3">
        <w:rPr>
          <w:rFonts w:ascii="Times New Roman" w:eastAsia="Times New Roman" w:hAnsi="Times New Roman" w:cs="Times New Roman"/>
          <w:b/>
          <w:sz w:val="28"/>
          <w:szCs w:val="28"/>
          <w:u w:val="single"/>
          <w:lang w:eastAsia="ru-RU"/>
        </w:rPr>
        <w:t>ж) дополнить пунктом 40 следующего содержания: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r w:rsidRPr="00380AD3">
        <w:rPr>
          <w:rFonts w:ascii="Times New Roman" w:eastAsia="Times New Roman" w:hAnsi="Times New Roman" w:cs="Times New Roman"/>
          <w:b/>
          <w:sz w:val="28"/>
          <w:szCs w:val="28"/>
          <w:u w:val="single"/>
          <w:lang w:eastAsia="ru-RU"/>
        </w:rPr>
        <w:t xml:space="preserve">«40) участие в соответствии с Федеральным </w:t>
      </w:r>
      <w:hyperlink r:id="rId4" w:history="1">
        <w:r w:rsidRPr="00380AD3">
          <w:rPr>
            <w:rFonts w:ascii="Times New Roman" w:eastAsia="Times New Roman" w:hAnsi="Times New Roman" w:cs="Times New Roman"/>
            <w:b/>
            <w:sz w:val="28"/>
            <w:szCs w:val="28"/>
            <w:u w:val="single"/>
            <w:lang w:eastAsia="ru-RU"/>
          </w:rPr>
          <w:t>законом</w:t>
        </w:r>
      </w:hyperlink>
      <w:r w:rsidRPr="00380AD3">
        <w:rPr>
          <w:rFonts w:ascii="Times New Roman" w:eastAsia="Times New Roman" w:hAnsi="Times New Roman" w:cs="Times New Roman"/>
          <w:b/>
          <w:sz w:val="28"/>
          <w:szCs w:val="28"/>
          <w:u w:val="single"/>
          <w:lang w:eastAsia="ru-RU"/>
        </w:rPr>
        <w:t xml:space="preserve"> от 24 июля 2007 года № 221-ФЗ «О государственном кадастре недвижимости» в выполнении комплексных кадастровых работ.».</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1.2.</w:t>
      </w:r>
      <w:r w:rsidRPr="00380AD3">
        <w:rPr>
          <w:rFonts w:ascii="Times New Roman" w:eastAsia="Times New Roman" w:hAnsi="Times New Roman" w:cs="Times New Roman"/>
          <w:bCs/>
          <w:sz w:val="28"/>
          <w:szCs w:val="28"/>
          <w:lang w:eastAsia="ru-RU"/>
        </w:rPr>
        <w:t xml:space="preserve"> Абзац 2 части 2 статьи 3 дополнить предложением следующего содержания: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Cs/>
          <w:sz w:val="28"/>
          <w:szCs w:val="28"/>
          <w:lang w:eastAsia="ru-RU"/>
        </w:rPr>
        <w:t>«</w:t>
      </w:r>
      <w:r w:rsidRPr="00380AD3">
        <w:rPr>
          <w:rFonts w:ascii="Times New Roman" w:eastAsia="Times New Roman" w:hAnsi="Times New Roman" w:cs="Times New Roman"/>
          <w:sz w:val="28"/>
          <w:szCs w:val="28"/>
          <w:lang w:eastAsia="ru-RU"/>
        </w:rPr>
        <w:t>Порядок заключения соглашений определяется нормативными правовыми актами представительного органа Сельского поселения.».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1.3. </w:t>
      </w:r>
      <w:r w:rsidRPr="00380AD3">
        <w:rPr>
          <w:rFonts w:ascii="Times New Roman" w:eastAsia="Times New Roman" w:hAnsi="Times New Roman" w:cs="Times New Roman"/>
          <w:bCs/>
          <w:sz w:val="28"/>
          <w:szCs w:val="28"/>
          <w:lang w:eastAsia="ru-RU"/>
        </w:rPr>
        <w:t>Часть 1 статьи 4 дополнить пунктами 11 и 12 следующего содержания: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Cs/>
          <w:sz w:val="28"/>
          <w:szCs w:val="28"/>
          <w:lang w:eastAsia="ru-RU"/>
        </w:rPr>
        <w:t>«11)</w:t>
      </w:r>
      <w:r w:rsidRPr="00380AD3">
        <w:rPr>
          <w:rFonts w:ascii="Times New Roman" w:eastAsia="Times New Roman" w:hAnsi="Times New Roman" w:cs="Times New Roman"/>
          <w:sz w:val="28"/>
          <w:szCs w:val="28"/>
          <w:lang w:eastAsia="ru-RU"/>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1.4. </w:t>
      </w:r>
      <w:r w:rsidRPr="00380AD3">
        <w:rPr>
          <w:rFonts w:ascii="Times New Roman" w:eastAsia="Times New Roman" w:hAnsi="Times New Roman" w:cs="Times New Roman"/>
          <w:bCs/>
          <w:sz w:val="28"/>
          <w:szCs w:val="28"/>
          <w:lang w:eastAsia="ru-RU"/>
        </w:rPr>
        <w:t>В части 1 статьи 5:</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Cs/>
          <w:sz w:val="28"/>
          <w:szCs w:val="28"/>
          <w:lang w:eastAsia="ru-RU"/>
        </w:rPr>
        <w:t xml:space="preserve">а)  в пункте 3 </w:t>
      </w:r>
      <w:r w:rsidRPr="00380AD3">
        <w:rPr>
          <w:rFonts w:ascii="Times New Roman" w:eastAsia="Times New Roman" w:hAnsi="Times New Roman" w:cs="Times New Roman"/>
          <w:sz w:val="28"/>
          <w:szCs w:val="28"/>
          <w:lang w:eastAsia="ru-RU"/>
        </w:rPr>
        <w:t>слова «формирование и размещение муниципального заказа» заменить словами «осуществление закупок товаров, работ, услуг для обеспечения муниципальных нужд»;</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r w:rsidRPr="00380AD3">
        <w:rPr>
          <w:rFonts w:ascii="Times New Roman" w:eastAsia="Times New Roman" w:hAnsi="Times New Roman" w:cs="Times New Roman"/>
          <w:b/>
          <w:sz w:val="28"/>
          <w:szCs w:val="28"/>
          <w:u w:val="single"/>
          <w:lang w:eastAsia="ru-RU"/>
        </w:rPr>
        <w:t>б) пункт 10 изложить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r w:rsidRPr="00380AD3">
        <w:rPr>
          <w:rFonts w:ascii="Times New Roman" w:eastAsia="Times New Roman" w:hAnsi="Times New Roman" w:cs="Times New Roman"/>
          <w:b/>
          <w:sz w:val="28"/>
          <w:szCs w:val="28"/>
          <w:u w:val="single"/>
          <w:lang w:eastAsia="ru-RU"/>
        </w:rPr>
        <w:t>«10)</w:t>
      </w:r>
      <w:r w:rsidRPr="00380AD3">
        <w:rPr>
          <w:rFonts w:ascii="Times New Roman" w:eastAsia="Times New Roman" w:hAnsi="Times New Roman" w:cs="Times New Roman"/>
          <w:b/>
          <w:bCs/>
          <w:sz w:val="28"/>
          <w:szCs w:val="28"/>
          <w:u w:val="single"/>
          <w:lang w:eastAsia="ru-RU"/>
        </w:rPr>
        <w:t xml:space="preserve"> разработка и утверждение </w:t>
      </w:r>
      <w:hyperlink r:id="rId5" w:history="1">
        <w:r w:rsidRPr="00380AD3">
          <w:rPr>
            <w:rFonts w:ascii="Times New Roman" w:eastAsia="Times New Roman" w:hAnsi="Times New Roman" w:cs="Times New Roman"/>
            <w:b/>
            <w:bCs/>
            <w:sz w:val="28"/>
            <w:szCs w:val="28"/>
            <w:u w:val="single"/>
            <w:lang w:eastAsia="ru-RU"/>
          </w:rPr>
          <w:t>программ</w:t>
        </w:r>
      </w:hyperlink>
      <w:r w:rsidRPr="00380AD3">
        <w:rPr>
          <w:rFonts w:ascii="Times New Roman" w:eastAsia="Times New Roman" w:hAnsi="Times New Roman" w:cs="Times New Roman"/>
          <w:b/>
          <w:bCs/>
          <w:sz w:val="28"/>
          <w:szCs w:val="28"/>
          <w:u w:val="single"/>
          <w:lang w:eastAsia="ru-RU"/>
        </w:rPr>
        <w:t xml:space="preserve">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w:t>
      </w:r>
      <w:hyperlink r:id="rId6" w:history="1">
        <w:r w:rsidRPr="00380AD3">
          <w:rPr>
            <w:rFonts w:ascii="Times New Roman" w:eastAsia="Times New Roman" w:hAnsi="Times New Roman" w:cs="Times New Roman"/>
            <w:b/>
            <w:bCs/>
            <w:sz w:val="28"/>
            <w:szCs w:val="28"/>
            <w:u w:val="single"/>
            <w:lang w:eastAsia="ru-RU"/>
          </w:rPr>
          <w:t>требования</w:t>
        </w:r>
      </w:hyperlink>
      <w:r w:rsidRPr="00380AD3">
        <w:rPr>
          <w:rFonts w:ascii="Times New Roman" w:eastAsia="Times New Roman" w:hAnsi="Times New Roman" w:cs="Times New Roman"/>
          <w:b/>
          <w:bCs/>
          <w:sz w:val="28"/>
          <w:szCs w:val="28"/>
          <w:u w:val="single"/>
          <w:lang w:eastAsia="ru-RU"/>
        </w:rPr>
        <w:t xml:space="preserve"> к которым устанавливаются Правительством Российской Федерации;».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1.5. </w:t>
      </w:r>
      <w:r w:rsidRPr="00380AD3">
        <w:rPr>
          <w:rFonts w:ascii="Times New Roman" w:eastAsia="Times New Roman" w:hAnsi="Times New Roman" w:cs="Times New Roman"/>
          <w:bCs/>
          <w:sz w:val="28"/>
          <w:szCs w:val="28"/>
          <w:lang w:eastAsia="ru-RU"/>
        </w:rPr>
        <w:t>Часть 1 статьи 5.1 изложить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Cs/>
          <w:sz w:val="28"/>
          <w:szCs w:val="28"/>
          <w:lang w:eastAsia="ru-RU"/>
        </w:rPr>
        <w:t>«</w:t>
      </w:r>
      <w:r w:rsidRPr="00380AD3">
        <w:rPr>
          <w:rFonts w:ascii="Times New Roman" w:eastAsia="Times New Roman" w:hAnsi="Times New Roman" w:cs="Times New Roman"/>
          <w:sz w:val="28"/>
          <w:szCs w:val="28"/>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Башкортостан.».</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1.6. </w:t>
      </w:r>
      <w:r w:rsidRPr="00380AD3">
        <w:rPr>
          <w:rFonts w:ascii="Times New Roman" w:eastAsia="Times New Roman" w:hAnsi="Times New Roman" w:cs="Times New Roman"/>
          <w:bCs/>
          <w:sz w:val="28"/>
          <w:szCs w:val="28"/>
          <w:lang w:eastAsia="ru-RU"/>
        </w:rPr>
        <w:t>Часть 1 статьи 6 дополнить абзацем следующего содержания: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Cs/>
          <w:sz w:val="28"/>
          <w:szCs w:val="28"/>
          <w:lang w:eastAsia="ru-RU"/>
        </w:rPr>
        <w:t>«Местный референдум проводится на всей территории Сельского поселения.».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r w:rsidRPr="00380AD3">
        <w:rPr>
          <w:rFonts w:ascii="Times New Roman" w:eastAsia="Times New Roman" w:hAnsi="Times New Roman" w:cs="Times New Roman"/>
          <w:b/>
          <w:bCs/>
          <w:sz w:val="28"/>
          <w:szCs w:val="28"/>
          <w:lang w:eastAsia="ru-RU"/>
        </w:rPr>
        <w:t xml:space="preserve">1.7. </w:t>
      </w:r>
      <w:r w:rsidRPr="00380AD3">
        <w:rPr>
          <w:rFonts w:ascii="Times New Roman" w:eastAsia="Times New Roman" w:hAnsi="Times New Roman" w:cs="Times New Roman"/>
          <w:b/>
          <w:bCs/>
          <w:sz w:val="28"/>
          <w:szCs w:val="28"/>
          <w:u w:val="single"/>
          <w:lang w:eastAsia="ru-RU"/>
        </w:rPr>
        <w:t>В части 2 статьи 7 слово «одномандатным» заменить словами «одномандатным и (или) многомандатным».</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
          <w:bCs/>
          <w:sz w:val="28"/>
          <w:szCs w:val="28"/>
          <w:lang w:eastAsia="ru-RU"/>
        </w:rPr>
        <w:t>1.8.</w:t>
      </w:r>
      <w:r w:rsidRPr="00380AD3">
        <w:rPr>
          <w:rFonts w:ascii="Times New Roman" w:eastAsia="Times New Roman" w:hAnsi="Times New Roman" w:cs="Times New Roman"/>
          <w:bCs/>
          <w:sz w:val="28"/>
          <w:szCs w:val="28"/>
          <w:lang w:eastAsia="ru-RU"/>
        </w:rPr>
        <w:t xml:space="preserve"> </w:t>
      </w:r>
      <w:hyperlink r:id="rId7" w:history="1">
        <w:r w:rsidRPr="00380AD3">
          <w:rPr>
            <w:rFonts w:ascii="Times New Roman" w:eastAsia="Times New Roman" w:hAnsi="Times New Roman" w:cs="Times New Roman"/>
            <w:sz w:val="28"/>
            <w:szCs w:val="28"/>
            <w:lang w:eastAsia="ru-RU"/>
          </w:rPr>
          <w:t xml:space="preserve">Пункт 3 части 3 статьи </w:t>
        </w:r>
      </w:hyperlink>
      <w:r w:rsidRPr="00380AD3">
        <w:rPr>
          <w:rFonts w:ascii="Times New Roman" w:eastAsia="Times New Roman" w:hAnsi="Times New Roman" w:cs="Times New Roman"/>
          <w:sz w:val="28"/>
          <w:szCs w:val="28"/>
          <w:lang w:eastAsia="ru-RU"/>
        </w:rPr>
        <w:t xml:space="preserve">11 после слов «проекты планировки территорий и проекты межевания территорий,» дополнить словами «за исключением случаев, предусмотренных Градостроительным </w:t>
      </w:r>
      <w:hyperlink r:id="rId8" w:history="1">
        <w:r w:rsidRPr="00380AD3">
          <w:rPr>
            <w:rFonts w:ascii="Times New Roman" w:eastAsia="Times New Roman" w:hAnsi="Times New Roman" w:cs="Times New Roman"/>
            <w:sz w:val="28"/>
            <w:szCs w:val="28"/>
            <w:lang w:eastAsia="ru-RU"/>
          </w:rPr>
          <w:t>кодексом</w:t>
        </w:r>
      </w:hyperlink>
      <w:r w:rsidRPr="00380AD3">
        <w:rPr>
          <w:rFonts w:ascii="Times New Roman" w:eastAsia="Times New Roman" w:hAnsi="Times New Roman" w:cs="Times New Roman"/>
          <w:sz w:val="28"/>
          <w:szCs w:val="28"/>
          <w:lang w:eastAsia="ru-RU"/>
        </w:rPr>
        <w:t xml:space="preserve"> Российской Федерации,».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
          <w:sz w:val="28"/>
          <w:szCs w:val="28"/>
          <w:lang w:eastAsia="ru-RU"/>
        </w:rPr>
        <w:t xml:space="preserve">1.9. </w:t>
      </w:r>
      <w:r w:rsidRPr="00380AD3">
        <w:rPr>
          <w:rFonts w:ascii="Times New Roman" w:eastAsia="Times New Roman" w:hAnsi="Times New Roman" w:cs="Times New Roman"/>
          <w:sz w:val="28"/>
          <w:szCs w:val="28"/>
          <w:lang w:eastAsia="ru-RU"/>
        </w:rPr>
        <w:t>Статью 19 дополнить частью 8 следующего содержания: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«8. В случае,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Сельского поселения до вступления решения суда в законную силу.».</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
          <w:bCs/>
          <w:sz w:val="28"/>
          <w:szCs w:val="28"/>
          <w:lang w:eastAsia="ru-RU"/>
        </w:rPr>
        <w:t>1.10.</w:t>
      </w:r>
      <w:r w:rsidRPr="00380AD3">
        <w:rPr>
          <w:rFonts w:ascii="Times New Roman" w:eastAsia="Times New Roman" w:hAnsi="Times New Roman" w:cs="Times New Roman"/>
          <w:bCs/>
          <w:sz w:val="28"/>
          <w:szCs w:val="28"/>
          <w:lang w:eastAsia="ru-RU"/>
        </w:rPr>
        <w:t xml:space="preserve"> В</w:t>
      </w:r>
      <w:r w:rsidRPr="00380AD3">
        <w:rPr>
          <w:rFonts w:ascii="Times New Roman" w:eastAsia="Times New Roman" w:hAnsi="Times New Roman" w:cs="Times New Roman"/>
          <w:sz w:val="28"/>
          <w:szCs w:val="28"/>
          <w:lang w:eastAsia="ru-RU"/>
        </w:rPr>
        <w:t xml:space="preserve"> </w:t>
      </w:r>
      <w:hyperlink r:id="rId9" w:history="1">
        <w:r w:rsidRPr="00380AD3">
          <w:rPr>
            <w:rFonts w:ascii="Times New Roman" w:eastAsia="Times New Roman" w:hAnsi="Times New Roman" w:cs="Times New Roman"/>
            <w:sz w:val="28"/>
            <w:szCs w:val="28"/>
            <w:lang w:eastAsia="ru-RU"/>
          </w:rPr>
          <w:t xml:space="preserve">части 2 статьи </w:t>
        </w:r>
      </w:hyperlink>
      <w:r w:rsidRPr="00380AD3">
        <w:rPr>
          <w:rFonts w:ascii="Times New Roman" w:eastAsia="Times New Roman" w:hAnsi="Times New Roman" w:cs="Times New Roman"/>
          <w:sz w:val="28"/>
          <w:szCs w:val="28"/>
          <w:lang w:eastAsia="ru-RU"/>
        </w:rPr>
        <w:t>29 слова «Муниципальные правовые акты» заменить словами «Муниципальные нормативные правовые акты»;</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1.11. </w:t>
      </w:r>
      <w:r w:rsidRPr="00380AD3">
        <w:rPr>
          <w:rFonts w:ascii="Times New Roman" w:eastAsia="Times New Roman" w:hAnsi="Times New Roman" w:cs="Times New Roman"/>
          <w:bCs/>
          <w:sz w:val="28"/>
          <w:szCs w:val="28"/>
          <w:lang w:eastAsia="ru-RU"/>
        </w:rPr>
        <w:t>Часть 1 статьи 30 дополнить абзацем следующего содержания: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
          <w:sz w:val="28"/>
          <w:szCs w:val="28"/>
          <w:lang w:eastAsia="ru-RU"/>
        </w:rPr>
        <w:t xml:space="preserve">1.12. </w:t>
      </w:r>
      <w:r w:rsidRPr="00380AD3">
        <w:rPr>
          <w:rFonts w:ascii="Times New Roman" w:eastAsia="Times New Roman" w:hAnsi="Times New Roman" w:cs="Times New Roman"/>
          <w:sz w:val="28"/>
          <w:szCs w:val="28"/>
          <w:lang w:eastAsia="ru-RU"/>
        </w:rPr>
        <w:t>Пункт 5 части 1 статьи 32 дополнить словами «в соответствии со статьей 50 Федерального закона».</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1.13. </w:t>
      </w:r>
      <w:r w:rsidRPr="00380AD3">
        <w:rPr>
          <w:rFonts w:ascii="Times New Roman" w:eastAsia="Times New Roman" w:hAnsi="Times New Roman" w:cs="Times New Roman"/>
          <w:bCs/>
          <w:sz w:val="28"/>
          <w:szCs w:val="28"/>
          <w:lang w:eastAsia="ru-RU"/>
        </w:rPr>
        <w:t>Статью 34 изложить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Cs/>
          <w:sz w:val="28"/>
          <w:szCs w:val="28"/>
          <w:lang w:eastAsia="ru-RU"/>
        </w:rPr>
        <w:t xml:space="preserve">«Статья 34. </w:t>
      </w:r>
      <w:r w:rsidRPr="00380AD3">
        <w:rPr>
          <w:rFonts w:ascii="Times New Roman" w:eastAsia="Times New Roman" w:hAnsi="Times New Roman" w:cs="Times New Roman"/>
          <w:sz w:val="28"/>
          <w:szCs w:val="28"/>
          <w:lang w:eastAsia="ru-RU"/>
        </w:rPr>
        <w:t>Местный бюджет</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1. Сельское поселение имеет собственный бюджет (местный бюджет).</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w:t>
      </w:r>
      <w:hyperlink r:id="rId10" w:history="1">
        <w:r w:rsidRPr="00380AD3">
          <w:rPr>
            <w:rFonts w:ascii="Times New Roman" w:eastAsia="Times New Roman" w:hAnsi="Times New Roman" w:cs="Times New Roman"/>
            <w:sz w:val="28"/>
            <w:szCs w:val="28"/>
            <w:lang w:eastAsia="ru-RU"/>
          </w:rPr>
          <w:t>кодексом</w:t>
        </w:r>
      </w:hyperlink>
      <w:r w:rsidRPr="00380AD3">
        <w:rPr>
          <w:rFonts w:ascii="Times New Roman" w:eastAsia="Times New Roman" w:hAnsi="Times New Roman" w:cs="Times New Roman"/>
          <w:sz w:val="28"/>
          <w:szCs w:val="28"/>
          <w:lang w:eastAsia="ru-RU"/>
        </w:rPr>
        <w:t xml:space="preserve"> Российской Федерации.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 w:history="1">
        <w:r w:rsidRPr="00380AD3">
          <w:rPr>
            <w:rFonts w:ascii="Times New Roman" w:eastAsia="Times New Roman" w:hAnsi="Times New Roman" w:cs="Times New Roman"/>
            <w:sz w:val="28"/>
            <w:szCs w:val="28"/>
            <w:lang w:eastAsia="ru-RU"/>
          </w:rPr>
          <w:t>кодексом</w:t>
        </w:r>
      </w:hyperlink>
      <w:r w:rsidRPr="00380AD3">
        <w:rPr>
          <w:rFonts w:ascii="Times New Roman" w:eastAsia="Times New Roman" w:hAnsi="Times New Roman" w:cs="Times New Roman"/>
          <w:sz w:val="28"/>
          <w:szCs w:val="28"/>
          <w:lang w:eastAsia="ru-RU"/>
        </w:rPr>
        <w:t xml:space="preserve"> Российской Федерации.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3. Бюджетные полномочия муниципальных образований устанавливаются Бюджетным </w:t>
      </w:r>
      <w:hyperlink r:id="rId12" w:history="1">
        <w:r w:rsidRPr="00380AD3">
          <w:rPr>
            <w:rFonts w:ascii="Times New Roman" w:eastAsia="Times New Roman" w:hAnsi="Times New Roman" w:cs="Times New Roman"/>
            <w:sz w:val="28"/>
            <w:szCs w:val="28"/>
            <w:lang w:eastAsia="ru-RU"/>
          </w:rPr>
          <w:t>кодексом</w:t>
        </w:r>
      </w:hyperlink>
      <w:r w:rsidRPr="00380AD3">
        <w:rPr>
          <w:rFonts w:ascii="Times New Roman" w:eastAsia="Times New Roman" w:hAnsi="Times New Roman" w:cs="Times New Roman"/>
          <w:sz w:val="28"/>
          <w:szCs w:val="28"/>
          <w:lang w:eastAsia="ru-RU"/>
        </w:rPr>
        <w:t xml:space="preserve"> Российской Федерации.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3" w:history="1">
        <w:r w:rsidRPr="00380AD3">
          <w:rPr>
            <w:rFonts w:ascii="Times New Roman" w:eastAsia="Times New Roman" w:hAnsi="Times New Roman" w:cs="Times New Roman"/>
            <w:sz w:val="28"/>
            <w:szCs w:val="28"/>
            <w:lang w:eastAsia="ru-RU"/>
          </w:rPr>
          <w:t>порядке</w:t>
        </w:r>
      </w:hyperlink>
      <w:r w:rsidRPr="00380AD3">
        <w:rPr>
          <w:rFonts w:ascii="Times New Roman" w:eastAsia="Times New Roman" w:hAnsi="Times New Roman" w:cs="Times New Roman"/>
          <w:sz w:val="28"/>
          <w:szCs w:val="28"/>
          <w:lang w:eastAsia="ru-RU"/>
        </w:rPr>
        <w:t>, установленном Правительством Российской Федерации.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5. Руководитель финансового органа Сельского поселения назначается на должность из числа лиц, отвечающих квалификационным </w:t>
      </w:r>
      <w:hyperlink r:id="rId14" w:history="1">
        <w:r w:rsidRPr="00380AD3">
          <w:rPr>
            <w:rFonts w:ascii="Times New Roman" w:eastAsia="Times New Roman" w:hAnsi="Times New Roman" w:cs="Times New Roman"/>
            <w:sz w:val="28"/>
            <w:szCs w:val="28"/>
            <w:lang w:eastAsia="ru-RU"/>
          </w:rPr>
          <w:t>требованиям</w:t>
        </w:r>
      </w:hyperlink>
      <w:r w:rsidRPr="00380AD3">
        <w:rPr>
          <w:rFonts w:ascii="Times New Roman" w:eastAsia="Times New Roman" w:hAnsi="Times New Roman" w:cs="Times New Roman"/>
          <w:sz w:val="28"/>
          <w:szCs w:val="28"/>
          <w:lang w:eastAsia="ru-RU"/>
        </w:rPr>
        <w:t>, установленным уполномоченным Правительством Российской Федерации федеральным органом исполнительной власти.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Органы местного самоуправления Сельского поселения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1.14. </w:t>
      </w:r>
      <w:r w:rsidRPr="00380AD3">
        <w:rPr>
          <w:rFonts w:ascii="Times New Roman" w:eastAsia="Times New Roman" w:hAnsi="Times New Roman" w:cs="Times New Roman"/>
          <w:bCs/>
          <w:sz w:val="28"/>
          <w:szCs w:val="28"/>
          <w:lang w:eastAsia="ru-RU"/>
        </w:rPr>
        <w:t>Статью 36 изложить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Cs/>
          <w:sz w:val="28"/>
          <w:szCs w:val="28"/>
          <w:lang w:eastAsia="ru-RU"/>
        </w:rPr>
        <w:t>«Статья 36. Доходы местного бюджета</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1.15. </w:t>
      </w:r>
      <w:r w:rsidRPr="00380AD3">
        <w:rPr>
          <w:rFonts w:ascii="Times New Roman" w:eastAsia="Times New Roman" w:hAnsi="Times New Roman" w:cs="Times New Roman"/>
          <w:bCs/>
          <w:sz w:val="28"/>
          <w:szCs w:val="28"/>
          <w:lang w:eastAsia="ru-RU"/>
        </w:rPr>
        <w:t>Статью 37 изложить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Cs/>
          <w:sz w:val="28"/>
          <w:szCs w:val="28"/>
          <w:lang w:eastAsia="ru-RU"/>
        </w:rPr>
        <w:t>«Статья 37. Расходы местного бюджета</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w:t>
      </w:r>
      <w:hyperlink r:id="rId15" w:history="1">
        <w:r w:rsidRPr="00380AD3">
          <w:rPr>
            <w:rFonts w:ascii="Times New Roman" w:eastAsia="Times New Roman" w:hAnsi="Times New Roman" w:cs="Times New Roman"/>
            <w:sz w:val="28"/>
            <w:szCs w:val="28"/>
            <w:lang w:eastAsia="ru-RU"/>
          </w:rPr>
          <w:t>кодекса</w:t>
        </w:r>
      </w:hyperlink>
      <w:r w:rsidRPr="00380AD3">
        <w:rPr>
          <w:rFonts w:ascii="Times New Roman" w:eastAsia="Times New Roman" w:hAnsi="Times New Roman" w:cs="Times New Roman"/>
          <w:sz w:val="28"/>
          <w:szCs w:val="28"/>
          <w:lang w:eastAsia="ru-RU"/>
        </w:rPr>
        <w:t xml:space="preserve"> Российской Федерации.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 xml:space="preserve">2. Исполнение расходных обязательств Сельского поселения осуществляется за счет средств местного бюджета в соответствии с требованиями Бюджетного </w:t>
      </w:r>
      <w:hyperlink r:id="rId16" w:history="1">
        <w:r w:rsidRPr="00380AD3">
          <w:rPr>
            <w:rFonts w:ascii="Times New Roman" w:eastAsia="Times New Roman" w:hAnsi="Times New Roman" w:cs="Times New Roman"/>
            <w:sz w:val="28"/>
            <w:szCs w:val="28"/>
            <w:lang w:eastAsia="ru-RU"/>
          </w:rPr>
          <w:t>кодекса</w:t>
        </w:r>
      </w:hyperlink>
      <w:r w:rsidRPr="00380AD3">
        <w:rPr>
          <w:rFonts w:ascii="Times New Roman" w:eastAsia="Times New Roman" w:hAnsi="Times New Roman" w:cs="Times New Roman"/>
          <w:sz w:val="28"/>
          <w:szCs w:val="28"/>
          <w:lang w:eastAsia="ru-RU"/>
        </w:rPr>
        <w:t xml:space="preserve"> Российской Федерации.».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
          <w:bCs/>
          <w:sz w:val="28"/>
          <w:szCs w:val="28"/>
          <w:lang w:eastAsia="ru-RU"/>
        </w:rPr>
        <w:t xml:space="preserve">1.16. </w:t>
      </w:r>
      <w:r w:rsidRPr="00380AD3">
        <w:rPr>
          <w:rFonts w:ascii="Times New Roman" w:eastAsia="Times New Roman" w:hAnsi="Times New Roman" w:cs="Times New Roman"/>
          <w:bCs/>
          <w:sz w:val="28"/>
          <w:szCs w:val="28"/>
          <w:lang w:eastAsia="ru-RU"/>
        </w:rPr>
        <w:t>Части 1 и 2 статьи 44 изложить соответственно в следующей редакции: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Cs/>
          <w:sz w:val="28"/>
          <w:szCs w:val="28"/>
          <w:lang w:eastAsia="ru-RU"/>
        </w:rPr>
        <w:t>«</w:t>
      </w:r>
      <w:r w:rsidRPr="00380AD3">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r w:rsidRPr="00380AD3">
        <w:rPr>
          <w:rFonts w:ascii="Times New Roman" w:eastAsia="Times New Roman" w:hAnsi="Times New Roman" w:cs="Times New Roman"/>
          <w:bCs/>
          <w:sz w:val="28"/>
          <w:szCs w:val="28"/>
          <w:lang w:eastAsia="ru-RU"/>
        </w:rPr>
        <w:t xml:space="preserve"> </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
          <w:bCs/>
          <w:sz w:val="28"/>
          <w:szCs w:val="28"/>
          <w:lang w:eastAsia="ru-RU"/>
        </w:rPr>
        <w:t xml:space="preserve">1.17. </w:t>
      </w:r>
      <w:r w:rsidRPr="00380AD3">
        <w:rPr>
          <w:rFonts w:ascii="Times New Roman" w:eastAsia="Times New Roman" w:hAnsi="Times New Roman" w:cs="Times New Roman"/>
          <w:bCs/>
          <w:sz w:val="28"/>
          <w:szCs w:val="28"/>
          <w:lang w:eastAsia="ru-RU"/>
        </w:rPr>
        <w:t xml:space="preserve">Статью 50 дополнить </w:t>
      </w:r>
      <w:r w:rsidRPr="00380AD3">
        <w:rPr>
          <w:rFonts w:ascii="Times New Roman" w:eastAsia="Times New Roman" w:hAnsi="Times New Roman" w:cs="Times New Roman"/>
          <w:sz w:val="28"/>
          <w:szCs w:val="28"/>
          <w:lang w:eastAsia="ru-RU"/>
        </w:rPr>
        <w:t>частью 15 следующего содержания: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«15. Глава Сельского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sz w:val="28"/>
          <w:szCs w:val="28"/>
          <w:lang w:eastAsia="ru-RU"/>
        </w:rPr>
        <w:t>Суд должен рассмотреть заявление и принять решение не позднее чем через 10 дней со дня подачи заявления.».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80AD3">
        <w:rPr>
          <w:rFonts w:ascii="Times New Roman" w:eastAsia="Times New Roman" w:hAnsi="Times New Roman" w:cs="Times New Roman"/>
          <w:b/>
          <w:color w:val="000000"/>
          <w:sz w:val="28"/>
          <w:szCs w:val="28"/>
          <w:lang w:eastAsia="ru-RU"/>
        </w:rPr>
        <w:t>2.</w:t>
      </w:r>
      <w:r w:rsidRPr="00380AD3">
        <w:rPr>
          <w:rFonts w:ascii="Times New Roman" w:eastAsia="Times New Roman" w:hAnsi="Times New Roman" w:cs="Times New Roman"/>
          <w:color w:val="000000"/>
          <w:sz w:val="28"/>
          <w:szCs w:val="28"/>
          <w:lang w:eastAsia="ru-RU"/>
        </w:rPr>
        <w:t xml:space="preserve"> Настоящее решение вступает в силу со дня его </w:t>
      </w:r>
      <w:r w:rsidRPr="00380AD3">
        <w:rPr>
          <w:rFonts w:ascii="Times New Roman" w:eastAsia="Times New Roman" w:hAnsi="Times New Roman" w:cs="Times New Roman"/>
          <w:sz w:val="28"/>
          <w:szCs w:val="28"/>
          <w:lang w:eastAsia="ru-RU"/>
        </w:rPr>
        <w:t>обнародования</w:t>
      </w:r>
      <w:r w:rsidRPr="00380AD3">
        <w:rPr>
          <w:rFonts w:ascii="Times New Roman" w:eastAsia="Times New Roman" w:hAnsi="Times New Roman" w:cs="Times New Roman"/>
          <w:color w:val="000000"/>
          <w:sz w:val="28"/>
          <w:szCs w:val="28"/>
          <w:lang w:eastAsia="ru-RU"/>
        </w:rPr>
        <w:t xml:space="preserve">, за исключением </w:t>
      </w:r>
      <w:r w:rsidRPr="00380AD3">
        <w:rPr>
          <w:rFonts w:ascii="Times New Roman" w:eastAsia="Times New Roman" w:hAnsi="Times New Roman" w:cs="Times New Roman"/>
          <w:b/>
          <w:color w:val="000000"/>
          <w:sz w:val="28"/>
          <w:szCs w:val="28"/>
          <w:u w:val="single"/>
          <w:lang w:eastAsia="ru-RU"/>
        </w:rPr>
        <w:t>абзаца 7 пункта 1.1</w:t>
      </w:r>
      <w:r w:rsidRPr="00380AD3">
        <w:rPr>
          <w:rFonts w:ascii="Times New Roman" w:eastAsia="Times New Roman" w:hAnsi="Times New Roman" w:cs="Times New Roman"/>
          <w:color w:val="000000"/>
          <w:sz w:val="28"/>
          <w:szCs w:val="28"/>
          <w:lang w:eastAsia="ru-RU"/>
        </w:rPr>
        <w:t xml:space="preserve"> и пункта 1.8 настоящего Решения.</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u w:val="single"/>
          <w:lang w:eastAsia="ru-RU"/>
        </w:rPr>
      </w:pPr>
      <w:r w:rsidRPr="00380AD3">
        <w:rPr>
          <w:rFonts w:ascii="Times New Roman" w:eastAsia="Times New Roman" w:hAnsi="Times New Roman" w:cs="Times New Roman"/>
          <w:b/>
          <w:color w:val="000000"/>
          <w:sz w:val="28"/>
          <w:szCs w:val="28"/>
          <w:u w:val="single"/>
          <w:lang w:eastAsia="ru-RU"/>
        </w:rPr>
        <w:t>Абзац 7 пункта 1.1 настоящего Решения вступает в силу с 1 апреля 2015 года.</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80AD3">
        <w:rPr>
          <w:rFonts w:ascii="Times New Roman" w:eastAsia="Times New Roman" w:hAnsi="Times New Roman" w:cs="Times New Roman"/>
          <w:color w:val="000000"/>
          <w:sz w:val="28"/>
          <w:szCs w:val="28"/>
          <w:lang w:eastAsia="ru-RU"/>
        </w:rPr>
        <w:t>Пункт 1.8 настоящего Решения вступает в силу с 1 марта 2015 года.</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0AD3">
        <w:rPr>
          <w:rFonts w:ascii="Times New Roman" w:eastAsia="Times New Roman" w:hAnsi="Times New Roman" w:cs="Times New Roman"/>
          <w:b/>
          <w:sz w:val="28"/>
          <w:szCs w:val="28"/>
          <w:lang w:eastAsia="ru-RU"/>
        </w:rPr>
        <w:t>3.</w:t>
      </w:r>
      <w:r w:rsidRPr="00380AD3">
        <w:rPr>
          <w:rFonts w:ascii="Times New Roman" w:eastAsia="Times New Roman" w:hAnsi="Times New Roman" w:cs="Times New Roman"/>
          <w:sz w:val="28"/>
          <w:szCs w:val="28"/>
          <w:lang w:eastAsia="ru-RU"/>
        </w:rPr>
        <w:t xml:space="preserve"> Настоящее решение обнародовать в здании администрации сельского поселения по адресу: РБ, Ишимбайский район, с.Скворчиха, ул.Центральная, д.61 после его государственной регистрации.</w:t>
      </w:r>
    </w:p>
    <w:p w:rsidR="00380AD3" w:rsidRPr="00380AD3" w:rsidRDefault="00380AD3" w:rsidP="00380AD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Cs/>
          <w:sz w:val="28"/>
          <w:szCs w:val="28"/>
          <w:lang w:eastAsia="ru-RU"/>
        </w:rPr>
        <w:t>Глава сельского поселения</w:t>
      </w:r>
    </w:p>
    <w:p w:rsidR="00380AD3" w:rsidRPr="00380AD3" w:rsidRDefault="00380AD3" w:rsidP="00380AD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Cs/>
          <w:sz w:val="28"/>
          <w:szCs w:val="28"/>
          <w:lang w:eastAsia="ru-RU"/>
        </w:rPr>
        <w:t>Скворчихинский сельсовет</w:t>
      </w:r>
    </w:p>
    <w:p w:rsidR="00380AD3" w:rsidRPr="00380AD3" w:rsidRDefault="00380AD3" w:rsidP="00380AD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Cs/>
          <w:sz w:val="28"/>
          <w:szCs w:val="28"/>
          <w:lang w:eastAsia="ru-RU"/>
        </w:rPr>
        <w:t>муниципального района</w:t>
      </w:r>
    </w:p>
    <w:p w:rsidR="00380AD3" w:rsidRPr="00380AD3" w:rsidRDefault="00380AD3" w:rsidP="00380AD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Cs/>
          <w:sz w:val="28"/>
          <w:szCs w:val="28"/>
          <w:lang w:eastAsia="ru-RU"/>
        </w:rPr>
        <w:t>Ишимбайский район</w:t>
      </w:r>
    </w:p>
    <w:p w:rsidR="00380AD3" w:rsidRPr="00380AD3" w:rsidRDefault="00380AD3" w:rsidP="00380AD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80AD3">
        <w:rPr>
          <w:rFonts w:ascii="Times New Roman" w:eastAsia="Times New Roman" w:hAnsi="Times New Roman" w:cs="Times New Roman"/>
          <w:bCs/>
          <w:sz w:val="28"/>
          <w:szCs w:val="28"/>
          <w:lang w:eastAsia="ru-RU"/>
        </w:rPr>
        <w:t>Республики Башкортостан</w:t>
      </w:r>
      <w:r w:rsidRPr="00380AD3">
        <w:rPr>
          <w:rFonts w:ascii="Times New Roman" w:eastAsia="Times New Roman" w:hAnsi="Times New Roman" w:cs="Times New Roman"/>
          <w:bCs/>
          <w:sz w:val="28"/>
          <w:szCs w:val="28"/>
          <w:lang w:eastAsia="ru-RU"/>
        </w:rPr>
        <w:tab/>
      </w:r>
      <w:r w:rsidRPr="00380AD3">
        <w:rPr>
          <w:rFonts w:ascii="Times New Roman" w:eastAsia="Times New Roman" w:hAnsi="Times New Roman" w:cs="Times New Roman"/>
          <w:bCs/>
          <w:sz w:val="28"/>
          <w:szCs w:val="28"/>
          <w:lang w:eastAsia="ru-RU"/>
        </w:rPr>
        <w:tab/>
      </w:r>
      <w:r w:rsidRPr="00380AD3">
        <w:rPr>
          <w:rFonts w:ascii="Times New Roman" w:eastAsia="Times New Roman" w:hAnsi="Times New Roman" w:cs="Times New Roman"/>
          <w:bCs/>
          <w:sz w:val="28"/>
          <w:szCs w:val="28"/>
          <w:lang w:eastAsia="ru-RU"/>
        </w:rPr>
        <w:tab/>
      </w:r>
      <w:r w:rsidRPr="00380AD3">
        <w:rPr>
          <w:rFonts w:ascii="Times New Roman" w:eastAsia="Times New Roman" w:hAnsi="Times New Roman" w:cs="Times New Roman"/>
          <w:bCs/>
          <w:sz w:val="28"/>
          <w:szCs w:val="28"/>
          <w:lang w:eastAsia="ru-RU"/>
        </w:rPr>
        <w:tab/>
      </w:r>
      <w:r w:rsidRPr="00380AD3">
        <w:rPr>
          <w:rFonts w:ascii="Times New Roman" w:eastAsia="Times New Roman" w:hAnsi="Times New Roman" w:cs="Times New Roman"/>
          <w:bCs/>
          <w:sz w:val="28"/>
          <w:szCs w:val="28"/>
          <w:lang w:eastAsia="ru-RU"/>
        </w:rPr>
        <w:tab/>
      </w:r>
      <w:r w:rsidRPr="00380AD3">
        <w:rPr>
          <w:rFonts w:ascii="Times New Roman" w:eastAsia="Times New Roman" w:hAnsi="Times New Roman" w:cs="Times New Roman"/>
          <w:bCs/>
          <w:sz w:val="28"/>
          <w:szCs w:val="28"/>
          <w:lang w:eastAsia="ru-RU"/>
        </w:rPr>
        <w:tab/>
        <w:t>Г.Ф. Бардовская</w:t>
      </w: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0AD3" w:rsidRPr="00380AD3" w:rsidRDefault="00380AD3" w:rsidP="00380AD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137831" w:rsidRPr="00137831" w:rsidRDefault="00137831"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137831" w:rsidRPr="00137831" w:rsidRDefault="00137831"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137831" w:rsidRDefault="00137831"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380AD3" w:rsidRDefault="00380AD3"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380AD3" w:rsidRDefault="00380AD3"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380AD3" w:rsidRDefault="00380AD3"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380AD3" w:rsidRDefault="00380AD3"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380AD3" w:rsidRDefault="00380AD3" w:rsidP="00137831">
      <w:pPr>
        <w:tabs>
          <w:tab w:val="left" w:pos="2595"/>
        </w:tabs>
        <w:spacing w:after="0" w:line="240" w:lineRule="auto"/>
        <w:jc w:val="both"/>
        <w:rPr>
          <w:rFonts w:ascii="Times New Roman" w:eastAsia="Times New Roman" w:hAnsi="Times New Roman" w:cs="Times New Roman"/>
          <w:b/>
          <w:sz w:val="28"/>
          <w:szCs w:val="28"/>
          <w:lang w:eastAsia="ru-RU"/>
        </w:rPr>
      </w:pPr>
    </w:p>
    <w:p w:rsidR="00380AD3" w:rsidRPr="00137831" w:rsidRDefault="00380AD3" w:rsidP="00137831">
      <w:pPr>
        <w:tabs>
          <w:tab w:val="left" w:pos="2595"/>
        </w:tabs>
        <w:spacing w:after="0" w:line="240" w:lineRule="auto"/>
        <w:jc w:val="both"/>
        <w:rPr>
          <w:rFonts w:ascii="Times New Roman" w:eastAsia="Times New Roman" w:hAnsi="Times New Roman" w:cs="Times New Roman"/>
          <w:b/>
          <w:sz w:val="28"/>
          <w:szCs w:val="28"/>
          <w:lang w:eastAsia="ru-RU"/>
        </w:rPr>
      </w:pPr>
      <w:bookmarkStart w:id="0" w:name="_GoBack"/>
      <w:bookmarkEnd w:id="0"/>
    </w:p>
    <w:p w:rsidR="00137831" w:rsidRPr="00137831" w:rsidRDefault="00137831" w:rsidP="00137831">
      <w:pPr>
        <w:spacing w:after="0" w:line="240" w:lineRule="auto"/>
        <w:jc w:val="center"/>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СОВЕТ</w:t>
      </w:r>
    </w:p>
    <w:p w:rsidR="00137831" w:rsidRPr="00137831" w:rsidRDefault="00137831" w:rsidP="00137831">
      <w:pPr>
        <w:spacing w:after="0" w:line="240" w:lineRule="auto"/>
        <w:jc w:val="center"/>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СЕЛЬСКОГО ПОСЕЛЕНИЯ СКВОРЧИХИНСКИЙ СЕЛЬСОВЕТ МУНИЦИПАЛЬНОГО РАЙОНА ИШИМБАЙСКИЙ РАЙОН </w:t>
      </w:r>
    </w:p>
    <w:p w:rsidR="00137831" w:rsidRPr="00137831" w:rsidRDefault="00137831" w:rsidP="00137831">
      <w:pPr>
        <w:tabs>
          <w:tab w:val="center" w:pos="4677"/>
          <w:tab w:val="left" w:pos="7515"/>
        </w:tabs>
        <w:spacing w:after="0" w:line="240" w:lineRule="auto"/>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ab/>
        <w:t>РЕСПУБЛИКИ БАШКОРТОСТАН</w:t>
      </w:r>
      <w:r w:rsidRPr="00137831">
        <w:rPr>
          <w:rFonts w:ascii="Times New Roman" w:eastAsia="Times New Roman" w:hAnsi="Times New Roman" w:cs="Times New Roman"/>
          <w:sz w:val="28"/>
          <w:szCs w:val="28"/>
          <w:lang w:val="be-BY" w:eastAsia="ru-RU"/>
        </w:rPr>
        <w:tab/>
      </w:r>
    </w:p>
    <w:p w:rsidR="00137831" w:rsidRPr="00137831" w:rsidRDefault="00137831" w:rsidP="00137831">
      <w:pPr>
        <w:tabs>
          <w:tab w:val="center" w:pos="4677"/>
          <w:tab w:val="left" w:pos="7515"/>
        </w:tabs>
        <w:spacing w:after="0" w:line="240" w:lineRule="auto"/>
        <w:rPr>
          <w:rFonts w:ascii="Times New Roman" w:eastAsia="Times New Roman" w:hAnsi="Times New Roman" w:cs="Times New Roman"/>
          <w:sz w:val="28"/>
          <w:szCs w:val="28"/>
          <w:lang w:val="be-BY" w:eastAsia="ru-RU"/>
        </w:rPr>
      </w:pPr>
    </w:p>
    <w:p w:rsidR="00137831" w:rsidRPr="00137831" w:rsidRDefault="00137831" w:rsidP="00137831">
      <w:pPr>
        <w:tabs>
          <w:tab w:val="center" w:pos="4677"/>
          <w:tab w:val="left" w:pos="7515"/>
        </w:tabs>
        <w:spacing w:after="0" w:line="240" w:lineRule="auto"/>
        <w:jc w:val="center"/>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РЕШЕНИЕ</w:t>
      </w:r>
    </w:p>
    <w:p w:rsidR="00137831" w:rsidRPr="00137831" w:rsidRDefault="00137831" w:rsidP="00137831">
      <w:pPr>
        <w:tabs>
          <w:tab w:val="center" w:pos="4677"/>
          <w:tab w:val="left" w:pos="7515"/>
        </w:tabs>
        <w:spacing w:after="0" w:line="240" w:lineRule="auto"/>
        <w:rPr>
          <w:rFonts w:ascii="Times New Roman" w:eastAsia="Times New Roman" w:hAnsi="Times New Roman" w:cs="Times New Roman"/>
          <w:sz w:val="28"/>
          <w:szCs w:val="28"/>
          <w:lang w:val="be-BY" w:eastAsia="ru-RU"/>
        </w:rPr>
      </w:pPr>
    </w:p>
    <w:p w:rsidR="00137831" w:rsidRPr="00137831" w:rsidRDefault="00137831" w:rsidP="00137831">
      <w:pPr>
        <w:tabs>
          <w:tab w:val="center" w:pos="4677"/>
          <w:tab w:val="left" w:pos="7515"/>
        </w:tabs>
        <w:spacing w:after="0" w:line="240" w:lineRule="auto"/>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От 04.03.2015 г.</w:t>
      </w:r>
      <w:r w:rsidRPr="00137831">
        <w:rPr>
          <w:rFonts w:ascii="Times New Roman" w:eastAsia="Times New Roman" w:hAnsi="Times New Roman" w:cs="Times New Roman"/>
          <w:sz w:val="28"/>
          <w:szCs w:val="28"/>
          <w:lang w:val="be-BY" w:eastAsia="ru-RU"/>
        </w:rPr>
        <w:tab/>
      </w:r>
      <w:r w:rsidRPr="00137831">
        <w:rPr>
          <w:rFonts w:ascii="Times New Roman" w:eastAsia="Times New Roman" w:hAnsi="Times New Roman" w:cs="Times New Roman"/>
          <w:sz w:val="28"/>
          <w:szCs w:val="28"/>
          <w:lang w:val="be-BY" w:eastAsia="ru-RU"/>
        </w:rPr>
        <w:tab/>
        <w:t>№ 60/267</w:t>
      </w:r>
    </w:p>
    <w:p w:rsidR="00137831" w:rsidRPr="00137831" w:rsidRDefault="00137831" w:rsidP="00137831">
      <w:pPr>
        <w:tabs>
          <w:tab w:val="center" w:pos="4677"/>
          <w:tab w:val="left" w:pos="7515"/>
        </w:tabs>
        <w:spacing w:after="0" w:line="240" w:lineRule="auto"/>
        <w:jc w:val="center"/>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с.Скворчиха</w:t>
      </w: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center"/>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Об утверждении “Положения о предоставлении гражданами, претендующими на замещение должностей муниципальной службы администрации сельского поселения Скворчихинский сельсовет муниципального района Ишимбайский район Республики Башкортостан, лицами, замещающими должности муниципальной службы и муниципальными служащими администрации сельского поселения Скворчихинский сельсовет муниципального района Ишимбайский район Республики Башкортостан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внесении изменений в  Решение Совета  сельского поселения Скворчихинский сельсовет муниципального района Ишимбайский район Республики Башкортостан от 15.04.2013 года </w:t>
      </w:r>
      <w:r w:rsidRPr="00137831">
        <w:rPr>
          <w:rFonts w:ascii="Times New Roman" w:eastAsia="Times New Roman" w:hAnsi="Times New Roman" w:cs="Times New Roman"/>
          <w:sz w:val="28"/>
          <w:szCs w:val="28"/>
          <w:lang w:eastAsia="ru-RU"/>
        </w:rPr>
        <w:t>№ 31/93</w:t>
      </w:r>
      <w:r w:rsidRPr="00137831">
        <w:rPr>
          <w:rFonts w:ascii="Times New Roman" w:eastAsia="Times New Roman" w:hAnsi="Times New Roman" w:cs="Times New Roman"/>
          <w:sz w:val="28"/>
          <w:szCs w:val="28"/>
          <w:lang w:val="be-BY" w:eastAsia="ru-RU"/>
        </w:rPr>
        <w:t xml:space="preserve"> "Об утверждении </w:t>
      </w:r>
      <w:r w:rsidRPr="00137831">
        <w:rPr>
          <w:rFonts w:ascii="Times New Roman" w:eastAsia="Times New Roman" w:hAnsi="Times New Roman" w:cs="Times New Roman"/>
          <w:sz w:val="28"/>
          <w:szCs w:val="28"/>
          <w:lang w:eastAsia="ru-RU"/>
        </w:rPr>
        <w:t xml:space="preserve"> Порядка предоставления сведений о расходах муниципальных служащих администрации сельского поселения Скворчихинский сельсовет муниципального района Ишимбайский район Республики Башкортостан</w:t>
      </w:r>
      <w:r w:rsidRPr="00137831">
        <w:rPr>
          <w:rFonts w:ascii="Times New Roman" w:eastAsia="Times New Roman" w:hAnsi="Times New Roman" w:cs="Times New Roman"/>
          <w:sz w:val="28"/>
          <w:szCs w:val="28"/>
          <w:lang w:val="be-BY" w:eastAsia="ru-RU"/>
        </w:rPr>
        <w:t>"</w:t>
      </w: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be-BY" w:eastAsia="ru-RU"/>
        </w:rPr>
      </w:pP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be-BY" w:eastAsia="ru-RU"/>
        </w:rPr>
      </w:pP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В соответствии с федеральными законами от 25 декабря </w:t>
      </w:r>
      <w:smartTag w:uri="urn:schemas-microsoft-com:office:smarttags" w:element="metricconverter">
        <w:smartTagPr>
          <w:attr w:name="ProductID" w:val="2008 г"/>
        </w:smartTagPr>
        <w:r w:rsidRPr="00137831">
          <w:rPr>
            <w:rFonts w:ascii="Times New Roman" w:eastAsia="Times New Roman" w:hAnsi="Times New Roman" w:cs="Times New Roman"/>
            <w:sz w:val="28"/>
            <w:szCs w:val="28"/>
            <w:lang w:val="be-BY" w:eastAsia="ru-RU"/>
          </w:rPr>
          <w:t>2008 г</w:t>
        </w:r>
      </w:smartTag>
      <w:r w:rsidRPr="00137831">
        <w:rPr>
          <w:rFonts w:ascii="Times New Roman" w:eastAsia="Times New Roman" w:hAnsi="Times New Roman" w:cs="Times New Roman"/>
          <w:sz w:val="28"/>
          <w:szCs w:val="28"/>
          <w:lang w:val="be-BY" w:eastAsia="ru-RU"/>
        </w:rPr>
        <w:t xml:space="preserve">.           № 273-ФЗ "О противодействии коррупции" и от 3 декабря </w:t>
      </w:r>
      <w:smartTag w:uri="urn:schemas-microsoft-com:office:smarttags" w:element="metricconverter">
        <w:smartTagPr>
          <w:attr w:name="ProductID" w:val="2012 г"/>
        </w:smartTagPr>
        <w:r w:rsidRPr="00137831">
          <w:rPr>
            <w:rFonts w:ascii="Times New Roman" w:eastAsia="Times New Roman" w:hAnsi="Times New Roman" w:cs="Times New Roman"/>
            <w:sz w:val="28"/>
            <w:szCs w:val="28"/>
            <w:lang w:val="be-BY" w:eastAsia="ru-RU"/>
          </w:rPr>
          <w:t>2012 г</w:t>
        </w:r>
      </w:smartTag>
      <w:r w:rsidRPr="00137831">
        <w:rPr>
          <w:rFonts w:ascii="Times New Roman" w:eastAsia="Times New Roman" w:hAnsi="Times New Roman" w:cs="Times New Roman"/>
          <w:sz w:val="28"/>
          <w:szCs w:val="28"/>
          <w:lang w:val="be-BY" w:eastAsia="ru-RU"/>
        </w:rPr>
        <w:t xml:space="preserve">. № 230-ФЗ "О контроле за соответствием расходов лиц, замещающих государственные должности, и иных лиц их доходам", Указом Президента Российской Федерации от 23.06.2014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Башкортостан от 30.09.2014 года № УП-296 "О внесении изменений в отдельные акты Президента Республики Башкортостан по вопросам противодействия коррупции”, Совет  сельского поселения Скворчихинский сельсовет муниципального района Ишимбайский район Республики Башкортостан </w:t>
      </w: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be-BY" w:eastAsia="ru-RU"/>
        </w:rPr>
      </w:pPr>
    </w:p>
    <w:p w:rsidR="00137831" w:rsidRPr="00137831" w:rsidRDefault="00137831" w:rsidP="00137831">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val="be-BY" w:eastAsia="ru-RU"/>
        </w:rPr>
      </w:pPr>
      <w:r w:rsidRPr="00137831">
        <w:rPr>
          <w:rFonts w:ascii="Times New Roman" w:eastAsia="Times New Roman" w:hAnsi="Times New Roman" w:cs="Times New Roman"/>
          <w:b/>
          <w:sz w:val="28"/>
          <w:szCs w:val="28"/>
          <w:lang w:val="be-BY" w:eastAsia="ru-RU"/>
        </w:rPr>
        <w:t>РЕШИЛ:</w:t>
      </w:r>
    </w:p>
    <w:p w:rsidR="00137831" w:rsidRPr="00137831" w:rsidRDefault="00137831" w:rsidP="00137831">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val="be-BY" w:eastAsia="ru-RU"/>
        </w:rPr>
      </w:pPr>
    </w:p>
    <w:p w:rsidR="00137831" w:rsidRPr="00137831" w:rsidRDefault="00137831" w:rsidP="00137831">
      <w:pPr>
        <w:widowControl w:val="0"/>
        <w:autoSpaceDE w:val="0"/>
        <w:autoSpaceDN w:val="0"/>
        <w:adjustRightInd w:val="0"/>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1.Утвердить:</w:t>
      </w:r>
    </w:p>
    <w:p w:rsidR="00137831" w:rsidRPr="00137831" w:rsidRDefault="00137831" w:rsidP="00137831">
      <w:pPr>
        <w:widowControl w:val="0"/>
        <w:autoSpaceDE w:val="0"/>
        <w:autoSpaceDN w:val="0"/>
        <w:adjustRightInd w:val="0"/>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1.1. Положение о представлении гражданами, претендующими на замещение должностей муниципальной службы администрации сельского поселения Скворчихинский сельсовет муниципального района Ишимбайский район Республики Башкортостан, лицами, замещающими должности муниципальной службы и муниципальными служащими администрации сельского поселения Скворчихинский сельсовет муниципального района Ишимбайский район Республики Башкортостан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(Приложение № 1);</w:t>
      </w:r>
    </w:p>
    <w:p w:rsidR="00137831" w:rsidRPr="00137831" w:rsidRDefault="00137831" w:rsidP="00137831">
      <w:pPr>
        <w:widowControl w:val="0"/>
        <w:autoSpaceDE w:val="0"/>
        <w:autoSpaceDN w:val="0"/>
        <w:adjustRightInd w:val="0"/>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1.2. Принять за основу форму справки, утвержденную Указом Президента Российской Федерации от 23.06.2014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(Приложение № 2);</w:t>
      </w:r>
    </w:p>
    <w:p w:rsidR="00137831" w:rsidRPr="00137831" w:rsidRDefault="00137831" w:rsidP="00137831">
      <w:pPr>
        <w:widowControl w:val="0"/>
        <w:autoSpaceDE w:val="0"/>
        <w:autoSpaceDN w:val="0"/>
        <w:adjustRightInd w:val="0"/>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2. Внести изменения в Решение Совета сельского поселения Скворчихинский сельсовет муниципального района Ишимбайский район Республики Башкортостан от 15.04.2013 года № 31/93  "Об утверждении </w:t>
      </w:r>
      <w:r w:rsidRPr="00137831">
        <w:rPr>
          <w:rFonts w:ascii="Times New Roman" w:eastAsia="Times New Roman" w:hAnsi="Times New Roman" w:cs="Times New Roman"/>
          <w:sz w:val="28"/>
          <w:szCs w:val="28"/>
          <w:lang w:eastAsia="ru-RU"/>
        </w:rPr>
        <w:t xml:space="preserve"> Порядка предоставления сведений о расходах муниципальных служащих администрации сельского поселения Скворчихинский сельсовет муниципального района Ишимбайский район Республики Башкортостан</w:t>
      </w:r>
      <w:r w:rsidRPr="00137831">
        <w:rPr>
          <w:rFonts w:ascii="Times New Roman" w:eastAsia="Times New Roman" w:hAnsi="Times New Roman" w:cs="Times New Roman"/>
          <w:sz w:val="28"/>
          <w:szCs w:val="28"/>
          <w:lang w:val="be-BY" w:eastAsia="ru-RU"/>
        </w:rPr>
        <w:t>":</w:t>
      </w:r>
    </w:p>
    <w:p w:rsidR="00137831" w:rsidRPr="00137831" w:rsidRDefault="00137831" w:rsidP="00137831">
      <w:pPr>
        <w:widowControl w:val="0"/>
        <w:autoSpaceDE w:val="0"/>
        <w:autoSpaceDN w:val="0"/>
        <w:adjustRightInd w:val="0"/>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2.1. Считать недействительными Приложения “№ 1,2 пункта 3   Порядка </w:t>
      </w:r>
      <w:r w:rsidRPr="00137831">
        <w:rPr>
          <w:rFonts w:ascii="Times New Roman" w:eastAsia="Times New Roman" w:hAnsi="Times New Roman" w:cs="Times New Roman"/>
          <w:sz w:val="28"/>
          <w:szCs w:val="28"/>
          <w:lang w:eastAsia="ru-RU"/>
        </w:rPr>
        <w:t>предоставления сведений о расходах муниципальных служащих администрации сельского поселения Скворчихинский сельсовет муниципального района Ишимбайский район Республики Башкортостан</w:t>
      </w:r>
      <w:r w:rsidRPr="00137831">
        <w:rPr>
          <w:rFonts w:ascii="Times New Roman" w:eastAsia="Times New Roman" w:hAnsi="Times New Roman" w:cs="Times New Roman"/>
          <w:sz w:val="28"/>
          <w:szCs w:val="28"/>
          <w:lang w:val="be-BY" w:eastAsia="ru-RU"/>
        </w:rPr>
        <w:t>;</w:t>
      </w:r>
    </w:p>
    <w:p w:rsidR="00137831" w:rsidRPr="00137831" w:rsidRDefault="00137831" w:rsidP="00137831">
      <w:pPr>
        <w:widowControl w:val="0"/>
        <w:autoSpaceDE w:val="0"/>
        <w:autoSpaceDN w:val="0"/>
        <w:adjustRightInd w:val="0"/>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3. Установить, что лица, претендующие на замещение должностей муниципальной службы администрации сельского поселения Скворчихинский сельсовет муниципального района Ишимбайский район Республики Башкортостан, замещающие должности муниципальной службы и муниципальные служащие администрации сельского поселения Скворчихинский сельсовет муниципального района Ишимбайский район Республики Башкортостан,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представляют такие сведения по форме справок согласно Приложению №2 настоящего Решения.</w:t>
      </w:r>
    </w:p>
    <w:p w:rsidR="00137831" w:rsidRPr="00137831" w:rsidRDefault="00137831" w:rsidP="00137831">
      <w:pPr>
        <w:widowControl w:val="0"/>
        <w:autoSpaceDE w:val="0"/>
        <w:autoSpaceDN w:val="0"/>
        <w:adjustRightInd w:val="0"/>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4.  Настоящее Решение вступает в силу с 1 марта 2015 года.</w:t>
      </w:r>
    </w:p>
    <w:p w:rsidR="00137831" w:rsidRPr="00137831" w:rsidRDefault="00137831" w:rsidP="001378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val="be-BY" w:eastAsia="ru-RU"/>
        </w:rPr>
        <w:t xml:space="preserve">     5. Обнародовать данное Решение на официальном сайте  администрации сельского поселения Скворчихинский сельсовет муниципального района Ишимбайский район Республики Башкортостан в сети “Интернет”.</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6. Контроль за исполнением данного Решения возложить на постоянную комиссию Совета сельского поселения Скворчихинский сельсовет муниципального района Ишимбайский район Республики Башкортостан по бюджету, налогам и вопросам муниципальной собственности                      (пред. С.Ф. Ишкинина).</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Глава сельского поселения</w:t>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t>Г.Ф. Бардовская</w:t>
      </w: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be-BY" w:eastAsia="ru-RU"/>
        </w:rPr>
      </w:pP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be-BY" w:eastAsia="ru-RU"/>
        </w:rPr>
      </w:pP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be-BY" w:eastAsia="ru-RU"/>
        </w:rPr>
      </w:pPr>
      <w:r w:rsidRPr="00137831">
        <w:rPr>
          <w:rFonts w:ascii="Times New Roman" w:eastAsia="Times New Roman" w:hAnsi="Times New Roman" w:cs="Times New Roman"/>
          <w:sz w:val="28"/>
          <w:szCs w:val="28"/>
          <w:lang w:val="be-BY" w:eastAsia="ru-RU"/>
        </w:rPr>
        <w:tab/>
      </w:r>
      <w:r w:rsidRPr="00137831">
        <w:rPr>
          <w:rFonts w:ascii="Times New Roman" w:eastAsia="Times New Roman" w:hAnsi="Times New Roman" w:cs="Times New Roman"/>
          <w:sz w:val="28"/>
          <w:szCs w:val="28"/>
          <w:lang w:val="be-BY" w:eastAsia="ru-RU"/>
        </w:rPr>
        <w:tab/>
      </w:r>
      <w:r w:rsidRPr="00137831">
        <w:rPr>
          <w:rFonts w:ascii="Times New Roman" w:eastAsia="Times New Roman" w:hAnsi="Times New Roman" w:cs="Times New Roman"/>
          <w:sz w:val="28"/>
          <w:szCs w:val="28"/>
          <w:lang w:val="be-BY" w:eastAsia="ru-RU"/>
        </w:rPr>
        <w:tab/>
      </w:r>
      <w:r w:rsidRPr="00137831">
        <w:rPr>
          <w:rFonts w:ascii="Times New Roman" w:eastAsia="Times New Roman" w:hAnsi="Times New Roman" w:cs="Times New Roman"/>
          <w:sz w:val="28"/>
          <w:szCs w:val="28"/>
          <w:lang w:val="be-BY" w:eastAsia="ru-RU"/>
        </w:rPr>
        <w:tab/>
      </w:r>
      <w:r w:rsidRPr="00137831">
        <w:rPr>
          <w:rFonts w:ascii="Times New Roman" w:eastAsia="Times New Roman" w:hAnsi="Times New Roman" w:cs="Times New Roman"/>
          <w:sz w:val="28"/>
          <w:szCs w:val="28"/>
          <w:lang w:val="be-BY" w:eastAsia="ru-RU"/>
        </w:rPr>
        <w:tab/>
      </w:r>
      <w:r w:rsidRPr="00137831">
        <w:rPr>
          <w:rFonts w:ascii="Times New Roman" w:eastAsia="Times New Roman" w:hAnsi="Times New Roman" w:cs="Times New Roman"/>
          <w:sz w:val="28"/>
          <w:szCs w:val="28"/>
          <w:lang w:val="be-BY" w:eastAsia="ru-RU"/>
        </w:rPr>
        <w:tab/>
      </w:r>
      <w:r w:rsidRPr="00137831">
        <w:rPr>
          <w:rFonts w:ascii="Times New Roman" w:eastAsia="Times New Roman" w:hAnsi="Times New Roman" w:cs="Times New Roman"/>
          <w:sz w:val="24"/>
          <w:szCs w:val="24"/>
          <w:lang w:val="be-BY" w:eastAsia="ru-RU"/>
        </w:rPr>
        <w:t xml:space="preserve">Приложение № 1 </w:t>
      </w: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be-BY" w:eastAsia="ru-RU"/>
        </w:rPr>
      </w:pPr>
      <w:r w:rsidRPr="00137831">
        <w:rPr>
          <w:rFonts w:ascii="Times New Roman" w:eastAsia="Times New Roman" w:hAnsi="Times New Roman" w:cs="Times New Roman"/>
          <w:sz w:val="24"/>
          <w:szCs w:val="24"/>
          <w:lang w:val="be-BY" w:eastAsia="ru-RU"/>
        </w:rPr>
        <w:t xml:space="preserve">                                                                       решению Совета сельского поселения</w:t>
      </w: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be-BY" w:eastAsia="ru-RU"/>
        </w:rPr>
      </w:pPr>
      <w:r w:rsidRPr="00137831">
        <w:rPr>
          <w:rFonts w:ascii="Times New Roman" w:eastAsia="Times New Roman" w:hAnsi="Times New Roman" w:cs="Times New Roman"/>
          <w:sz w:val="24"/>
          <w:szCs w:val="24"/>
          <w:lang w:val="be-BY" w:eastAsia="ru-RU"/>
        </w:rPr>
        <w:t xml:space="preserve">                                                                       Скворчихинский сельсовет          </w:t>
      </w: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be-BY" w:eastAsia="ru-RU"/>
        </w:rPr>
      </w:pPr>
      <w:r w:rsidRPr="00137831">
        <w:rPr>
          <w:rFonts w:ascii="Times New Roman" w:eastAsia="Times New Roman" w:hAnsi="Times New Roman" w:cs="Times New Roman"/>
          <w:sz w:val="24"/>
          <w:szCs w:val="24"/>
          <w:lang w:val="be-BY" w:eastAsia="ru-RU"/>
        </w:rPr>
        <w:t xml:space="preserve">                                                                       муниципального района Ишимбайский </w:t>
      </w:r>
    </w:p>
    <w:p w:rsidR="00137831" w:rsidRPr="00137831" w:rsidRDefault="00137831" w:rsidP="00137831">
      <w:pPr>
        <w:widowControl w:val="0"/>
        <w:tabs>
          <w:tab w:val="left" w:pos="8990"/>
        </w:tabs>
        <w:autoSpaceDE w:val="0"/>
        <w:autoSpaceDN w:val="0"/>
        <w:adjustRightInd w:val="0"/>
        <w:spacing w:after="0" w:line="240" w:lineRule="auto"/>
        <w:ind w:firstLine="720"/>
        <w:jc w:val="both"/>
        <w:rPr>
          <w:rFonts w:ascii="Times New Roman" w:eastAsia="Times New Roman" w:hAnsi="Times New Roman" w:cs="Times New Roman"/>
          <w:sz w:val="24"/>
          <w:szCs w:val="24"/>
          <w:lang w:val="be-BY" w:eastAsia="ru-RU"/>
        </w:rPr>
      </w:pPr>
      <w:r w:rsidRPr="00137831">
        <w:rPr>
          <w:rFonts w:ascii="Times New Roman" w:eastAsia="Times New Roman" w:hAnsi="Times New Roman" w:cs="Times New Roman"/>
          <w:sz w:val="24"/>
          <w:szCs w:val="24"/>
          <w:lang w:val="be-BY" w:eastAsia="ru-RU"/>
        </w:rPr>
        <w:t xml:space="preserve">                                                                       район Республики Башкортостан</w:t>
      </w:r>
      <w:r w:rsidRPr="00137831">
        <w:rPr>
          <w:rFonts w:ascii="Times New Roman" w:eastAsia="Times New Roman" w:hAnsi="Times New Roman" w:cs="Times New Roman"/>
          <w:sz w:val="24"/>
          <w:szCs w:val="24"/>
          <w:lang w:val="be-BY" w:eastAsia="ru-RU"/>
        </w:rPr>
        <w:tab/>
      </w:r>
    </w:p>
    <w:p w:rsidR="00137831" w:rsidRPr="00137831" w:rsidRDefault="00137831" w:rsidP="001378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be-BY" w:eastAsia="ru-RU"/>
        </w:rPr>
      </w:pPr>
      <w:r w:rsidRPr="00137831">
        <w:rPr>
          <w:rFonts w:ascii="Times New Roman" w:eastAsia="Times New Roman" w:hAnsi="Times New Roman" w:cs="Times New Roman"/>
          <w:sz w:val="24"/>
          <w:szCs w:val="24"/>
          <w:lang w:val="be-BY" w:eastAsia="ru-RU"/>
        </w:rPr>
        <w:t xml:space="preserve">                                                                       от 04.03.2015 г. № 60/267</w:t>
      </w:r>
    </w:p>
    <w:p w:rsidR="00137831" w:rsidRPr="00137831" w:rsidRDefault="00137831" w:rsidP="00137831">
      <w:pPr>
        <w:spacing w:after="0" w:line="240" w:lineRule="auto"/>
        <w:jc w:val="right"/>
        <w:rPr>
          <w:rFonts w:ascii="Times New Roman" w:eastAsia="Times New Roman" w:hAnsi="Times New Roman" w:cs="Times New Roman"/>
          <w:sz w:val="20"/>
          <w:szCs w:val="20"/>
          <w:lang w:eastAsia="ru-RU"/>
        </w:rPr>
      </w:pPr>
    </w:p>
    <w:p w:rsidR="00137831" w:rsidRPr="00137831" w:rsidRDefault="00137831" w:rsidP="00137831">
      <w:pPr>
        <w:spacing w:after="0" w:line="240" w:lineRule="auto"/>
        <w:jc w:val="right"/>
        <w:rPr>
          <w:rFonts w:ascii="Times New Roman" w:eastAsia="Times New Roman" w:hAnsi="Times New Roman" w:cs="Times New Roman"/>
          <w:sz w:val="20"/>
          <w:szCs w:val="20"/>
          <w:lang w:eastAsia="ru-RU"/>
        </w:rPr>
      </w:pPr>
    </w:p>
    <w:p w:rsidR="00137831" w:rsidRPr="00137831" w:rsidRDefault="00137831" w:rsidP="00137831">
      <w:pPr>
        <w:spacing w:after="0" w:line="240" w:lineRule="auto"/>
        <w:jc w:val="center"/>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Положение</w:t>
      </w:r>
    </w:p>
    <w:p w:rsidR="00137831" w:rsidRPr="00137831" w:rsidRDefault="00137831" w:rsidP="00137831">
      <w:pPr>
        <w:spacing w:after="0" w:line="240" w:lineRule="auto"/>
        <w:jc w:val="center"/>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eastAsia="ru-RU"/>
        </w:rPr>
        <w:t xml:space="preserve">о представлении гражданами, претендующими на замещение должностей муниципальной службы администрации сельского поселения Скворчихинский сельсовет муниципального района Ишимбайский район Республики Башкортостан,  лицами, замещающими должности муниципальной службы и муниципальными служащими администрации сельского поселения Скворчихинский сельсовет муниципального района Ишимбайский район Республики сведений о доходах, об имуществе и </w:t>
      </w:r>
      <w:r w:rsidRPr="00137831">
        <w:rPr>
          <w:rFonts w:ascii="Times New Roman" w:eastAsia="Times New Roman" w:hAnsi="Times New Roman" w:cs="Times New Roman"/>
          <w:sz w:val="28"/>
          <w:szCs w:val="28"/>
          <w:lang w:val="be-BY" w:eastAsia="ru-RU"/>
        </w:rPr>
        <w:t>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37831" w:rsidRPr="00137831" w:rsidRDefault="00137831" w:rsidP="00137831">
      <w:pPr>
        <w:spacing w:after="0" w:line="240" w:lineRule="auto"/>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1.Настоящим Положением определяется порядок предоставления гражданами, претендующими </w:t>
      </w:r>
      <w:r w:rsidRPr="00137831">
        <w:rPr>
          <w:rFonts w:ascii="Times New Roman" w:eastAsia="Times New Roman" w:hAnsi="Times New Roman" w:cs="Times New Roman"/>
          <w:sz w:val="28"/>
          <w:szCs w:val="28"/>
          <w:lang w:eastAsia="ru-RU"/>
        </w:rPr>
        <w:t xml:space="preserve">на замещение должностей муниципальной службы администрации сельского поселения Скворчихинский сельсовет муниципального района Ишимбайский район Республики Башкортостан, лицами, замещающими должности муниципальной службы и муниципальными служащими администрации сельского поселения Скворчихинский сельсовет муниципального района Ишимбайский район Республики Башкортостан сведений о доходах, об имуществе  </w:t>
      </w:r>
      <w:r w:rsidRPr="00137831">
        <w:rPr>
          <w:rFonts w:ascii="Times New Roman" w:eastAsia="Times New Roman" w:hAnsi="Times New Roman" w:cs="Times New Roman"/>
          <w:sz w:val="28"/>
          <w:szCs w:val="28"/>
          <w:lang w:val="be-BY" w:eastAsia="ru-RU"/>
        </w:rPr>
        <w:t>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сведения о доходах, об имуществе и обязательствах имущественного характера).</w:t>
      </w: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муниципальной службы администрации</w:t>
      </w:r>
      <w:r w:rsidRPr="00137831">
        <w:rPr>
          <w:rFonts w:ascii="Times New Roman" w:eastAsia="Times New Roman" w:hAnsi="Times New Roman" w:cs="Times New Roman"/>
          <w:sz w:val="28"/>
          <w:szCs w:val="28"/>
          <w:lang w:eastAsia="ru-RU"/>
        </w:rPr>
        <w:t xml:space="preserve"> сельского поселения Скворчихинский сельсовет муниципального района Ишимбайский район Республики Башкортостан, утвержденный решением Совета  сельского поселения Скворчихинский сельсовет муниципального района Ишимбайский район Республики Башкортостан от 15.04.2013 г. № 31/94, при назначении на которые граждане и при замещении которых муниципальные служащие обязаны представлять сведения о своих доходах, об имуществе и </w:t>
      </w:r>
      <w:r w:rsidRPr="00137831">
        <w:rPr>
          <w:rFonts w:ascii="Times New Roman" w:eastAsia="Times New Roman" w:hAnsi="Times New Roman" w:cs="Times New Roman"/>
          <w:sz w:val="28"/>
          <w:szCs w:val="28"/>
          <w:lang w:val="be-BY" w:eastAsia="ru-RU"/>
        </w:rPr>
        <w:t>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r w:rsidRPr="00137831">
        <w:rPr>
          <w:rFonts w:ascii="Times New Roman" w:eastAsia="Times New Roman" w:hAnsi="Times New Roman" w:cs="Times New Roman"/>
          <w:sz w:val="28"/>
          <w:szCs w:val="28"/>
          <w:lang w:val="be-BY" w:eastAsia="ru-RU"/>
        </w:rPr>
        <w:t xml:space="preserve">     3. Сведения о доходах, </w:t>
      </w:r>
      <w:r w:rsidRPr="00137831">
        <w:rPr>
          <w:rFonts w:ascii="Times New Roman" w:eastAsia="Times New Roman" w:hAnsi="Times New Roman" w:cs="Times New Roman"/>
          <w:sz w:val="28"/>
          <w:szCs w:val="28"/>
          <w:lang w:eastAsia="ru-RU"/>
        </w:rPr>
        <w:t xml:space="preserve">об имуществе и </w:t>
      </w:r>
      <w:r w:rsidRPr="00137831">
        <w:rPr>
          <w:rFonts w:ascii="Times New Roman" w:eastAsia="Times New Roman" w:hAnsi="Times New Roman" w:cs="Times New Roman"/>
          <w:sz w:val="28"/>
          <w:szCs w:val="28"/>
          <w:lang w:val="be-BY" w:eastAsia="ru-RU"/>
        </w:rPr>
        <w:t>и обязательствах имущественного характера представляются по утвержденной Президентом Российской Федерации форме справки:</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val="be-BY" w:eastAsia="ru-RU"/>
        </w:rPr>
        <w:t xml:space="preserve">    а) гражданами – при назначении на должности муниципальной службы в администрации сельского поселения </w:t>
      </w:r>
      <w:r w:rsidRPr="00137831">
        <w:rPr>
          <w:rFonts w:ascii="Times New Roman" w:eastAsia="Times New Roman" w:hAnsi="Times New Roman" w:cs="Times New Roman"/>
          <w:sz w:val="28"/>
          <w:szCs w:val="28"/>
          <w:lang w:eastAsia="ru-RU"/>
        </w:rPr>
        <w:t>Скворчихинский сельсовет муниципального района Ишимбайский район Республики Башкортостан;</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б) лицами, замещающими должности муниципальной службы, муниципальными служащими, – ежегодно, не позднее 30 апреля года, следующего за отчетным.</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4. Гражданин при назначении на должность муниципальной службы представляет:</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5. Лица,  </w:t>
      </w:r>
      <w:r w:rsidRPr="00137831">
        <w:rPr>
          <w:rFonts w:ascii="Times New Roman" w:eastAsia="Times New Roman" w:hAnsi="Times New Roman" w:cs="Times New Roman"/>
          <w:sz w:val="28"/>
          <w:szCs w:val="28"/>
          <w:lang w:val="be-BY" w:eastAsia="ru-RU"/>
        </w:rPr>
        <w:t>замещающие должности муниципальной службы и муниципальные</w:t>
      </w:r>
      <w:r w:rsidRPr="00137831">
        <w:rPr>
          <w:rFonts w:ascii="Times New Roman" w:eastAsia="Times New Roman" w:hAnsi="Times New Roman" w:cs="Times New Roman"/>
          <w:sz w:val="28"/>
          <w:szCs w:val="28"/>
          <w:lang w:eastAsia="ru-RU"/>
        </w:rPr>
        <w:t xml:space="preserve"> служащие</w:t>
      </w:r>
      <w:r w:rsidRPr="00137831">
        <w:rPr>
          <w:rFonts w:ascii="Times New Roman" w:eastAsia="Times New Roman" w:hAnsi="Times New Roman" w:cs="Times New Roman"/>
          <w:sz w:val="28"/>
          <w:szCs w:val="28"/>
          <w:lang w:val="be-BY" w:eastAsia="ru-RU"/>
        </w:rPr>
        <w:t xml:space="preserve">, </w:t>
      </w:r>
      <w:r w:rsidRPr="00137831">
        <w:rPr>
          <w:rFonts w:ascii="Times New Roman" w:eastAsia="Times New Roman" w:hAnsi="Times New Roman" w:cs="Times New Roman"/>
          <w:sz w:val="28"/>
          <w:szCs w:val="28"/>
          <w:lang w:eastAsia="ru-RU"/>
        </w:rPr>
        <w:t>представляет ежегодно:</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6. Сведения о доходах, об имуществе и обязательствах имущественного характера представляются в кадровую службу органа местного самоуправления.</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7. В случае, если гражданин, лицо замещающее должность муниципальной службы или муниципальный служащий обнаружили, что в представленных ими в кадровую службу органа местного самоуправления сведений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Лицо, замещающее должность муниципальной службы и муниципальный служащий может представить уточненные сведения в течение одного месяца после окончания срока, указанного в подпункте «а» или «б» пункта 3 настоящего Положения. 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8. В случае непредставления по объективным причинам лицом, замещающим должность муниципальной службы, муниципальным служащим,  сведений о доходах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сельского поселения Скворчихинский сельсовет муниципального района Ишимбайский район Республики Башкортостан.</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лицом, замещающим должность муниципальной службы, муниципальным служащим,  осуществляется в соответствии с законодательством Российской Федерации.</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10. Сведения о доходах, об имуществе и обязательствах имущественного характера, представляемые в соответствии с настоящим Положением гражданином, лицом, замещающим должность муниципальной службы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Эти сведения предоставляются руководителю органа местного самоуправления, а также иным должностным лицам в случаях, предусмотренных законодательством Российской Федерации и Республики Башкортостан.</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11. Сведения о доходах, об имуществе и обязательствах имущественного характера лица, замещающего должность муниципальной службы, муниципального служащего, его супруга (супруги) и несовершеннолетних детей размещаются на официальном сайте администрации сельского поселения Скворчихинский сельсовет муниципального района Ишимбайский район Республики Башкортостан.</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13. Сведения о доходах, об имуществе и обязательствах имущественного характера, представленные в соответствии с настоящим Положением гражданином, лицом, замещающим должность муниципальной службы, муниципальным служащим,  указанные в пункте 3 настоящего Положения, при назначении на должность муниципальной службы, а также представляемые лицом, замещающим должность муниципальной службы и муниципальными служащими ежегодно, и информация о результатах проверки достоверности и полноты этих сведений приобщаются к личному делу  лица, замещающего должность муниципальной службы муниципального служащего.</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14. В случае если гражданин, представивший в кадровую службу администрации сельского поселения Скворчихинский сельсовет муниципального района Ишимбайский район Республики Башкортостан справки о своих доходах,  об имуществе и обязательствах имущественного характера, а также о доходах супруги (супруга) и несовершеннолетних детей, не был назначен на муниципальную должность, эти справки возвращаются ему по письменному заявлению вместе с другими документами.</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    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eastAsia="ru-RU"/>
        </w:rPr>
      </w:pPr>
      <w:r w:rsidRPr="00137831">
        <w:rPr>
          <w:rFonts w:ascii="Times New Roman" w:eastAsia="Times New Roman" w:hAnsi="Times New Roman" w:cs="Times New Roman"/>
          <w:sz w:val="28"/>
          <w:szCs w:val="28"/>
          <w:lang w:eastAsia="ru-RU"/>
        </w:rPr>
        <w:t xml:space="preserve">Глава сельского поселения </w:t>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r>
      <w:r w:rsidRPr="00137831">
        <w:rPr>
          <w:rFonts w:ascii="Times New Roman" w:eastAsia="Times New Roman" w:hAnsi="Times New Roman" w:cs="Times New Roman"/>
          <w:sz w:val="28"/>
          <w:szCs w:val="28"/>
          <w:lang w:eastAsia="ru-RU"/>
        </w:rPr>
        <w:tab/>
        <w:t>Г.Ф. Бардовская</w:t>
      </w: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spacing w:after="0" w:line="240" w:lineRule="auto"/>
        <w:jc w:val="both"/>
        <w:rPr>
          <w:rFonts w:ascii="Times New Roman" w:eastAsia="Times New Roman" w:hAnsi="Times New Roman" w:cs="Times New Roman"/>
          <w:sz w:val="28"/>
          <w:szCs w:val="28"/>
          <w:lang w:val="be-BY"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b/>
          <w:bCs/>
          <w:color w:val="26282F"/>
          <w:sz w:val="20"/>
          <w:szCs w:val="20"/>
          <w:lang w:eastAsia="ru-RU"/>
        </w:rPr>
      </w:pPr>
      <w:r w:rsidRPr="00137831">
        <w:rPr>
          <w:rFonts w:ascii="Courier New" w:eastAsia="Times New Roman" w:hAnsi="Courier New" w:cs="Courier New"/>
          <w:lang w:eastAsia="ru-RU"/>
        </w:rPr>
        <w:t xml:space="preserve">                                              </w:t>
      </w:r>
      <w:r w:rsidRPr="00137831">
        <w:rPr>
          <w:rFonts w:ascii="Courier New" w:eastAsia="Times New Roman" w:hAnsi="Courier New" w:cs="Courier New"/>
          <w:b/>
          <w:bCs/>
          <w:color w:val="26282F"/>
          <w:sz w:val="20"/>
          <w:szCs w:val="20"/>
          <w:lang w:eastAsia="ru-RU"/>
        </w:rPr>
        <w:t>Приложение №2</w:t>
      </w:r>
    </w:p>
    <w:p w:rsidR="00137831" w:rsidRPr="00137831" w:rsidRDefault="00137831" w:rsidP="00137831">
      <w:pPr>
        <w:widowControl w:val="0"/>
        <w:autoSpaceDE w:val="0"/>
        <w:autoSpaceDN w:val="0"/>
        <w:adjustRightInd w:val="0"/>
        <w:spacing w:after="0" w:line="240" w:lineRule="auto"/>
        <w:ind w:firstLine="720"/>
        <w:jc w:val="right"/>
        <w:rPr>
          <w:rFonts w:ascii="Courier New" w:eastAsia="Times New Roman" w:hAnsi="Courier New" w:cs="Courier New"/>
          <w:sz w:val="20"/>
          <w:szCs w:val="20"/>
          <w:lang w:eastAsia="ru-RU"/>
        </w:rPr>
      </w:pPr>
      <w:r w:rsidRPr="00137831">
        <w:rPr>
          <w:rFonts w:ascii="Courier New" w:eastAsia="Times New Roman" w:hAnsi="Courier New" w:cs="Courier New"/>
          <w:sz w:val="20"/>
          <w:szCs w:val="20"/>
          <w:lang w:eastAsia="ru-RU"/>
        </w:rPr>
        <w:t xml:space="preserve">К Решению Совета сельского поселения </w:t>
      </w:r>
    </w:p>
    <w:p w:rsidR="00137831" w:rsidRPr="00137831" w:rsidRDefault="00137831" w:rsidP="00137831">
      <w:pPr>
        <w:widowControl w:val="0"/>
        <w:autoSpaceDE w:val="0"/>
        <w:autoSpaceDN w:val="0"/>
        <w:adjustRightInd w:val="0"/>
        <w:spacing w:after="0" w:line="240" w:lineRule="auto"/>
        <w:ind w:firstLine="720"/>
        <w:jc w:val="right"/>
        <w:rPr>
          <w:rFonts w:ascii="Courier New" w:eastAsia="Times New Roman" w:hAnsi="Courier New" w:cs="Courier New"/>
          <w:sz w:val="20"/>
          <w:szCs w:val="20"/>
          <w:lang w:eastAsia="ru-RU"/>
        </w:rPr>
      </w:pPr>
      <w:r w:rsidRPr="00137831">
        <w:rPr>
          <w:rFonts w:ascii="Courier New" w:eastAsia="Times New Roman" w:hAnsi="Courier New" w:cs="Courier New"/>
          <w:sz w:val="20"/>
          <w:szCs w:val="20"/>
          <w:lang w:eastAsia="ru-RU"/>
        </w:rPr>
        <w:t>Скворчихинский сельсовет муниципального района</w:t>
      </w:r>
    </w:p>
    <w:p w:rsidR="00137831" w:rsidRPr="00137831" w:rsidRDefault="00137831" w:rsidP="00137831">
      <w:pPr>
        <w:widowControl w:val="0"/>
        <w:autoSpaceDE w:val="0"/>
        <w:autoSpaceDN w:val="0"/>
        <w:adjustRightInd w:val="0"/>
        <w:spacing w:after="0" w:line="240" w:lineRule="auto"/>
        <w:ind w:firstLine="720"/>
        <w:jc w:val="right"/>
        <w:rPr>
          <w:rFonts w:ascii="Courier New" w:eastAsia="Times New Roman" w:hAnsi="Courier New" w:cs="Courier New"/>
          <w:sz w:val="20"/>
          <w:szCs w:val="20"/>
          <w:lang w:eastAsia="ru-RU"/>
        </w:rPr>
      </w:pPr>
      <w:r w:rsidRPr="00137831">
        <w:rPr>
          <w:rFonts w:ascii="Courier New" w:eastAsia="Times New Roman" w:hAnsi="Courier New" w:cs="Courier New"/>
          <w:sz w:val="20"/>
          <w:szCs w:val="20"/>
          <w:lang w:eastAsia="ru-RU"/>
        </w:rPr>
        <w:t xml:space="preserve">Ишимбайский район Республики Башкортостан </w:t>
      </w:r>
    </w:p>
    <w:p w:rsidR="00137831" w:rsidRPr="00137831" w:rsidRDefault="00137831" w:rsidP="00137831">
      <w:pPr>
        <w:widowControl w:val="0"/>
        <w:autoSpaceDE w:val="0"/>
        <w:autoSpaceDN w:val="0"/>
        <w:adjustRightInd w:val="0"/>
        <w:spacing w:after="0" w:line="240" w:lineRule="auto"/>
        <w:ind w:firstLine="720"/>
        <w:jc w:val="right"/>
        <w:rPr>
          <w:rFonts w:ascii="Courier New" w:eastAsia="Times New Roman" w:hAnsi="Courier New" w:cs="Courier New"/>
          <w:sz w:val="20"/>
          <w:szCs w:val="20"/>
          <w:lang w:eastAsia="ru-RU"/>
        </w:rPr>
      </w:pPr>
      <w:r w:rsidRPr="00137831">
        <w:rPr>
          <w:rFonts w:ascii="Courier New" w:eastAsia="Times New Roman" w:hAnsi="Courier New" w:cs="Courier New"/>
          <w:sz w:val="20"/>
          <w:szCs w:val="20"/>
          <w:lang w:eastAsia="ru-RU"/>
        </w:rPr>
        <w:t>От 04.03.2015 года №60/267</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sz w:val="24"/>
          <w:szCs w:val="24"/>
          <w:lang w:eastAsia="ru-RU"/>
        </w:rPr>
      </w:pPr>
      <w:r w:rsidRPr="00137831">
        <w:rPr>
          <w:rFonts w:ascii="Courier New" w:eastAsia="Times New Roman" w:hAnsi="Courier New" w:cs="Courier New"/>
          <w:sz w:val="24"/>
          <w:szCs w:val="24"/>
          <w:lang w:eastAsia="ru-RU"/>
        </w:rPr>
        <w:t xml:space="preserve">     В___________________________________________________________________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(указывается наименование кадрового подразделения федерального</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государственного органа,иного органа или организации)</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w:t>
      </w:r>
      <w:r w:rsidRPr="00137831">
        <w:rPr>
          <w:rFonts w:ascii="Courier New" w:eastAsia="Times New Roman" w:hAnsi="Courier New" w:cs="Courier New"/>
          <w:b/>
          <w:bCs/>
          <w:color w:val="26282F"/>
          <w:lang w:eastAsia="ru-RU"/>
        </w:rPr>
        <w:t>СПРАВКА</w:t>
      </w:r>
      <w:hyperlink w:anchor="sub_1635" w:history="1">
        <w:r w:rsidRPr="00137831">
          <w:rPr>
            <w:rFonts w:ascii="Courier New" w:eastAsia="Times New Roman" w:hAnsi="Courier New" w:cs="Times New Roman"/>
            <w:color w:val="106BBE"/>
            <w:lang w:eastAsia="ru-RU"/>
          </w:rPr>
          <w:t>*(1)</w:t>
        </w:r>
      </w:hyperlink>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w:t>
      </w:r>
      <w:r w:rsidRPr="00137831">
        <w:rPr>
          <w:rFonts w:ascii="Courier New" w:eastAsia="Times New Roman" w:hAnsi="Courier New" w:cs="Courier New"/>
          <w:b/>
          <w:bCs/>
          <w:color w:val="26282F"/>
          <w:lang w:eastAsia="ru-RU"/>
        </w:rPr>
        <w:t>о доходах, расходах, об имуществе и обязательствах</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w:t>
      </w:r>
      <w:r w:rsidRPr="00137831">
        <w:rPr>
          <w:rFonts w:ascii="Courier New" w:eastAsia="Times New Roman" w:hAnsi="Courier New" w:cs="Courier New"/>
          <w:b/>
          <w:bCs/>
          <w:color w:val="26282F"/>
          <w:lang w:eastAsia="ru-RU"/>
        </w:rPr>
        <w:t>имущественного характера</w:t>
      </w:r>
      <w:hyperlink w:anchor="sub_1636" w:history="1">
        <w:r w:rsidRPr="00137831">
          <w:rPr>
            <w:rFonts w:ascii="Courier New" w:eastAsia="Times New Roman" w:hAnsi="Courier New" w:cs="Times New Roman"/>
            <w:color w:val="106BBE"/>
            <w:lang w:eastAsia="ru-RU"/>
          </w:rPr>
          <w:t>*(2)</w:t>
        </w:r>
      </w:hyperlink>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Я,_______________________________________________________________________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(фамилия, имя, отчество, дата рождения, серия и номер паспорта,</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дата выдачи и орган, выдавший паспорт)</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(место работы (службы), занимаемая (замещаемая) должность;</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в случае отсутствия основного места работы (службы) - род</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занятий; должность, на замещение которой претендует</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гражданин (если применимо)</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зарегистрированный по адресу: 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(адрес места регистрации)</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сообщаю   сведения  о  доходах,  расходах   своих,   супруги   (супруга),</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несовершеннолетнего ребенка (нужное подчеркнуть)</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(фамилия, имя, отчество, год рождения, серия и номер паспорта,</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дата выдачи и орган, выдавший паспорт)</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(адрес места регистрации, основное место работы (службы), занимаемая</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(замещаемая) должность)</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(в случае отсутствия основного места работы (службы) - род занятий)</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за   отчетный  период  с  1  января 20__  г. по 31 декабря 20__  г. об</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имуществе, принадлежащем</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(фамилия, имя, отчество)</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на праве собственности,  о вкладах   в   банках,   ценных   бумагах,   об</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обязательствах имущественного характера по состоянию на"__"_________20 г.</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1" w:name="sub_1100"/>
      <w:r w:rsidRPr="00137831">
        <w:rPr>
          <w:rFonts w:ascii="Arial" w:eastAsia="Times New Roman" w:hAnsi="Arial" w:cs="Arial"/>
          <w:b/>
          <w:bCs/>
          <w:color w:val="26282F"/>
          <w:sz w:val="24"/>
          <w:szCs w:val="24"/>
          <w:lang w:eastAsia="ru-RU"/>
        </w:rPr>
        <w:t>Раздел 1. Сведения о доходах</w:t>
      </w:r>
      <w:hyperlink w:anchor="sub_1637" w:history="1">
        <w:r w:rsidRPr="00137831">
          <w:rPr>
            <w:rFonts w:ascii="Arial" w:eastAsia="Times New Roman" w:hAnsi="Arial" w:cs="Times New Roman"/>
            <w:color w:val="106BBE"/>
            <w:sz w:val="24"/>
            <w:szCs w:val="24"/>
            <w:lang w:eastAsia="ru-RU"/>
          </w:rPr>
          <w:t>*(3)</w:t>
        </w:r>
      </w:hyperlink>
    </w:p>
    <w:tbl>
      <w:tblPr>
        <w:tblW w:w="102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
        <w:gridCol w:w="7449"/>
        <w:gridCol w:w="1904"/>
      </w:tblGrid>
      <w:tr w:rsidR="00137831" w:rsidRPr="00137831" w:rsidTr="00586319">
        <w:tc>
          <w:tcPr>
            <w:tcW w:w="868" w:type="dxa"/>
            <w:tcBorders>
              <w:top w:val="single" w:sz="4" w:space="0" w:color="auto"/>
              <w:bottom w:val="single" w:sz="4" w:space="0" w:color="auto"/>
              <w:right w:val="single" w:sz="4" w:space="0" w:color="auto"/>
            </w:tcBorders>
          </w:tcPr>
          <w:bookmarkEnd w:id="1"/>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дохода</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Величина дохода</w:t>
            </w:r>
            <w:hyperlink w:anchor="sub_1663"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(руб.)</w:t>
            </w:r>
          </w:p>
        </w:tc>
      </w:tr>
      <w:tr w:rsidR="00137831" w:rsidRPr="00137831" w:rsidTr="00586319">
        <w:tc>
          <w:tcPr>
            <w:tcW w:w="86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r>
      <w:tr w:rsidR="00137831" w:rsidRPr="00137831" w:rsidTr="00586319">
        <w:tc>
          <w:tcPr>
            <w:tcW w:w="86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 w:name="sub_1664"/>
            <w:r w:rsidRPr="00137831">
              <w:rPr>
                <w:rFonts w:ascii="Arial" w:eastAsia="Times New Roman" w:hAnsi="Arial" w:cs="Arial"/>
                <w:sz w:val="24"/>
                <w:szCs w:val="24"/>
                <w:lang w:eastAsia="ru-RU"/>
              </w:rPr>
              <w:t>1</w:t>
            </w:r>
            <w:bookmarkEnd w:id="2"/>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Доход по основному месту работы</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6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 w:name="sub_1665"/>
            <w:r w:rsidRPr="00137831">
              <w:rPr>
                <w:rFonts w:ascii="Arial" w:eastAsia="Times New Roman" w:hAnsi="Arial" w:cs="Arial"/>
                <w:sz w:val="24"/>
                <w:szCs w:val="24"/>
                <w:lang w:eastAsia="ru-RU"/>
              </w:rPr>
              <w:t>2</w:t>
            </w:r>
            <w:bookmarkEnd w:id="3"/>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Доход от педагогической и научной деятельности</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6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4" w:name="sub_1666"/>
            <w:r w:rsidRPr="00137831">
              <w:rPr>
                <w:rFonts w:ascii="Arial" w:eastAsia="Times New Roman" w:hAnsi="Arial" w:cs="Arial"/>
                <w:sz w:val="24"/>
                <w:szCs w:val="24"/>
                <w:lang w:eastAsia="ru-RU"/>
              </w:rPr>
              <w:t>3</w:t>
            </w:r>
            <w:bookmarkEnd w:id="4"/>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Доход от иной творческой деятельности</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6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5" w:name="sub_1667"/>
            <w:r w:rsidRPr="00137831">
              <w:rPr>
                <w:rFonts w:ascii="Arial" w:eastAsia="Times New Roman" w:hAnsi="Arial" w:cs="Arial"/>
                <w:sz w:val="24"/>
                <w:szCs w:val="24"/>
                <w:lang w:eastAsia="ru-RU"/>
              </w:rPr>
              <w:t>4</w:t>
            </w:r>
            <w:bookmarkEnd w:id="5"/>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Доход от вкладов в банках и иных кредитных организациях</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6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6" w:name="sub_1668"/>
            <w:r w:rsidRPr="00137831">
              <w:rPr>
                <w:rFonts w:ascii="Arial" w:eastAsia="Times New Roman" w:hAnsi="Arial" w:cs="Arial"/>
                <w:sz w:val="24"/>
                <w:szCs w:val="24"/>
                <w:lang w:eastAsia="ru-RU"/>
              </w:rPr>
              <w:t>5</w:t>
            </w:r>
            <w:bookmarkEnd w:id="6"/>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Доход от ценных бумаг и долей участия в коммерческих организациях</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6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7" w:name="sub_1669"/>
            <w:r w:rsidRPr="00137831">
              <w:rPr>
                <w:rFonts w:ascii="Arial" w:eastAsia="Times New Roman" w:hAnsi="Arial" w:cs="Arial"/>
                <w:sz w:val="24"/>
                <w:szCs w:val="24"/>
                <w:lang w:eastAsia="ru-RU"/>
              </w:rPr>
              <w:t>6</w:t>
            </w:r>
            <w:bookmarkEnd w:id="7"/>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Иные доходы (указать вид дохода):</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6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8" w:name="sub_1670"/>
            <w:r w:rsidRPr="00137831">
              <w:rPr>
                <w:rFonts w:ascii="Arial" w:eastAsia="Times New Roman" w:hAnsi="Arial" w:cs="Arial"/>
                <w:sz w:val="24"/>
                <w:szCs w:val="24"/>
                <w:lang w:eastAsia="ru-RU"/>
              </w:rPr>
              <w:t>7</w:t>
            </w:r>
            <w:bookmarkEnd w:id="8"/>
          </w:p>
        </w:tc>
        <w:tc>
          <w:tcPr>
            <w:tcW w:w="7449"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Итого доход за отчетный период</w:t>
            </w:r>
          </w:p>
        </w:tc>
        <w:tc>
          <w:tcPr>
            <w:tcW w:w="190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9" w:name="sub_1663"/>
      <w:r w:rsidRPr="00137831">
        <w:rPr>
          <w:rFonts w:ascii="Arial" w:eastAsia="Times New Roman" w:hAnsi="Arial" w:cs="Arial"/>
          <w:sz w:val="24"/>
          <w:szCs w:val="24"/>
          <w:lang w:eastAsia="ru-RU"/>
        </w:rPr>
        <w:t xml:space="preserve">* Доход, полученный в иностранной валюте, указывается в рублях по </w:t>
      </w:r>
      <w:hyperlink r:id="rId17" w:history="1">
        <w:r w:rsidRPr="00137831">
          <w:rPr>
            <w:rFonts w:ascii="Arial" w:eastAsia="Times New Roman" w:hAnsi="Arial" w:cs="Times New Roman"/>
            <w:color w:val="106BBE"/>
            <w:sz w:val="24"/>
            <w:szCs w:val="24"/>
            <w:lang w:eastAsia="ru-RU"/>
          </w:rPr>
          <w:t>курсу</w:t>
        </w:r>
      </w:hyperlink>
      <w:r w:rsidRPr="00137831">
        <w:rPr>
          <w:rFonts w:ascii="Arial" w:eastAsia="Times New Roman" w:hAnsi="Arial" w:cs="Arial"/>
          <w:sz w:val="24"/>
          <w:szCs w:val="24"/>
          <w:lang w:eastAsia="ru-RU"/>
        </w:rPr>
        <w:t xml:space="preserve"> Банка России на дату получения дохода.</w:t>
      </w:r>
    </w:p>
    <w:bookmarkEnd w:id="9"/>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10" w:name="sub_1200"/>
      <w:r w:rsidRPr="00137831">
        <w:rPr>
          <w:rFonts w:ascii="Arial" w:eastAsia="Times New Roman" w:hAnsi="Arial" w:cs="Arial"/>
          <w:b/>
          <w:bCs/>
          <w:color w:val="26282F"/>
          <w:sz w:val="24"/>
          <w:szCs w:val="24"/>
          <w:lang w:eastAsia="ru-RU"/>
        </w:rPr>
        <w:t>Раздел 2. Сведения о расходах</w:t>
      </w:r>
      <w:hyperlink w:anchor="sub_1638" w:history="1">
        <w:r w:rsidRPr="00137831">
          <w:rPr>
            <w:rFonts w:ascii="Arial" w:eastAsia="Times New Roman" w:hAnsi="Arial" w:cs="Times New Roman"/>
            <w:color w:val="106BBE"/>
            <w:sz w:val="24"/>
            <w:szCs w:val="24"/>
            <w:lang w:eastAsia="ru-RU"/>
          </w:rPr>
          <w:t>*(4)</w:t>
        </w:r>
      </w:hyperlink>
    </w:p>
    <w:bookmarkEnd w:id="10"/>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9"/>
        <w:gridCol w:w="2256"/>
        <w:gridCol w:w="1958"/>
        <w:gridCol w:w="2683"/>
        <w:gridCol w:w="2083"/>
      </w:tblGrid>
      <w:tr w:rsidR="00137831" w:rsidRPr="00137831" w:rsidTr="00586319">
        <w:tc>
          <w:tcPr>
            <w:tcW w:w="919"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225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приобретенного имущества</w:t>
            </w:r>
          </w:p>
        </w:tc>
        <w:tc>
          <w:tcPr>
            <w:tcW w:w="19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Сумма сделки (руб.)</w:t>
            </w:r>
          </w:p>
        </w:tc>
        <w:tc>
          <w:tcPr>
            <w:tcW w:w="26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Источник получения средств, за счет которых приобретено имущество</w:t>
            </w:r>
          </w:p>
        </w:tc>
        <w:tc>
          <w:tcPr>
            <w:tcW w:w="208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Основание приобретения</w:t>
            </w:r>
            <w:hyperlink w:anchor="sub_1662" w:history="1">
              <w:r w:rsidRPr="00137831">
                <w:rPr>
                  <w:rFonts w:ascii="Arial" w:eastAsia="Times New Roman" w:hAnsi="Arial" w:cs="Times New Roman"/>
                  <w:color w:val="106BBE"/>
                  <w:sz w:val="24"/>
                  <w:szCs w:val="24"/>
                  <w:lang w:eastAsia="ru-RU"/>
                </w:rPr>
                <w:t>*</w:t>
              </w:r>
            </w:hyperlink>
          </w:p>
        </w:tc>
      </w:tr>
      <w:tr w:rsidR="00137831" w:rsidRPr="00137831" w:rsidTr="00586319">
        <w:tc>
          <w:tcPr>
            <w:tcW w:w="919"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225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9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26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4</w:t>
            </w:r>
          </w:p>
        </w:tc>
        <w:tc>
          <w:tcPr>
            <w:tcW w:w="208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5</w:t>
            </w:r>
          </w:p>
        </w:tc>
      </w:tr>
      <w:tr w:rsidR="00137831" w:rsidRPr="00137831" w:rsidTr="00586319">
        <w:tc>
          <w:tcPr>
            <w:tcW w:w="919"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11" w:name="sub_1671"/>
            <w:r w:rsidRPr="00137831">
              <w:rPr>
                <w:rFonts w:ascii="Arial" w:eastAsia="Times New Roman" w:hAnsi="Arial" w:cs="Arial"/>
                <w:sz w:val="24"/>
                <w:szCs w:val="24"/>
                <w:lang w:eastAsia="ru-RU"/>
              </w:rPr>
              <w:t>1</w:t>
            </w:r>
            <w:bookmarkEnd w:id="11"/>
          </w:p>
        </w:tc>
        <w:tc>
          <w:tcPr>
            <w:tcW w:w="225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Земельные участки:</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9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8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19"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12" w:name="sub_1672"/>
            <w:r w:rsidRPr="00137831">
              <w:rPr>
                <w:rFonts w:ascii="Arial" w:eastAsia="Times New Roman" w:hAnsi="Arial" w:cs="Arial"/>
                <w:sz w:val="24"/>
                <w:szCs w:val="24"/>
                <w:lang w:eastAsia="ru-RU"/>
              </w:rPr>
              <w:t>2</w:t>
            </w:r>
            <w:bookmarkEnd w:id="12"/>
          </w:p>
        </w:tc>
        <w:tc>
          <w:tcPr>
            <w:tcW w:w="225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Иное</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недвижимое</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имущество:</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9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8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19"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13" w:name="sub_1673"/>
            <w:r w:rsidRPr="00137831">
              <w:rPr>
                <w:rFonts w:ascii="Arial" w:eastAsia="Times New Roman" w:hAnsi="Arial" w:cs="Arial"/>
                <w:sz w:val="24"/>
                <w:szCs w:val="24"/>
                <w:lang w:eastAsia="ru-RU"/>
              </w:rPr>
              <w:t>3</w:t>
            </w:r>
            <w:bookmarkEnd w:id="13"/>
          </w:p>
        </w:tc>
        <w:tc>
          <w:tcPr>
            <w:tcW w:w="225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Транспортные средства:</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9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8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19"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14" w:name="sub_1674"/>
            <w:r w:rsidRPr="00137831">
              <w:rPr>
                <w:rFonts w:ascii="Arial" w:eastAsia="Times New Roman" w:hAnsi="Arial" w:cs="Arial"/>
                <w:sz w:val="24"/>
                <w:szCs w:val="24"/>
                <w:lang w:eastAsia="ru-RU"/>
              </w:rPr>
              <w:t>4</w:t>
            </w:r>
            <w:bookmarkEnd w:id="14"/>
          </w:p>
        </w:tc>
        <w:tc>
          <w:tcPr>
            <w:tcW w:w="225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Ценные бумаги:</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9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8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5" w:name="sub_1662"/>
      <w:r w:rsidRPr="00137831">
        <w:rPr>
          <w:rFonts w:ascii="Arial" w:eastAsia="Times New Roman" w:hAnsi="Arial" w:cs="Arial"/>
          <w:sz w:val="24"/>
          <w:szCs w:val="24"/>
          <w:lang w:eastAsia="ru-RU"/>
        </w:rPr>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16" w:name="sub_1300"/>
      <w:bookmarkEnd w:id="15"/>
      <w:r w:rsidRPr="00137831">
        <w:rPr>
          <w:rFonts w:ascii="Arial" w:eastAsia="Times New Roman" w:hAnsi="Arial" w:cs="Arial"/>
          <w:b/>
          <w:bCs/>
          <w:color w:val="26282F"/>
          <w:sz w:val="24"/>
          <w:szCs w:val="24"/>
          <w:lang w:eastAsia="ru-RU"/>
        </w:rPr>
        <w:t>Раздел 3. Сведения об имуществе</w:t>
      </w: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17" w:name="sub_1310"/>
      <w:bookmarkEnd w:id="16"/>
      <w:r w:rsidRPr="00137831">
        <w:rPr>
          <w:rFonts w:ascii="Arial" w:eastAsia="Times New Roman" w:hAnsi="Arial" w:cs="Arial"/>
          <w:b/>
          <w:bCs/>
          <w:color w:val="26282F"/>
          <w:sz w:val="24"/>
          <w:szCs w:val="24"/>
          <w:lang w:eastAsia="ru-RU"/>
        </w:rPr>
        <w:t>3.1. Недвижимое имущество</w:t>
      </w:r>
    </w:p>
    <w:bookmarkEnd w:id="17"/>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8"/>
        <w:gridCol w:w="2140"/>
        <w:gridCol w:w="1965"/>
        <w:gridCol w:w="1728"/>
        <w:gridCol w:w="1382"/>
        <w:gridCol w:w="2098"/>
      </w:tblGrid>
      <w:tr w:rsidR="00137831" w:rsidRPr="00137831" w:rsidTr="00586319">
        <w:tc>
          <w:tcPr>
            <w:tcW w:w="95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214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и наименование имущества</w:t>
            </w:r>
          </w:p>
        </w:tc>
        <w:tc>
          <w:tcPr>
            <w:tcW w:w="196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собственности</w:t>
            </w:r>
            <w:hyperlink w:anchor="sub_1659" w:history="1">
              <w:r w:rsidRPr="00137831">
                <w:rPr>
                  <w:rFonts w:ascii="Arial" w:eastAsia="Times New Roman" w:hAnsi="Arial" w:cs="Times New Roman"/>
                  <w:color w:val="106BBE"/>
                  <w:sz w:val="24"/>
                  <w:szCs w:val="24"/>
                  <w:lang w:eastAsia="ru-RU"/>
                </w:rPr>
                <w:t>*</w:t>
              </w:r>
            </w:hyperlink>
          </w:p>
        </w:tc>
        <w:tc>
          <w:tcPr>
            <w:tcW w:w="172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Местонахождение (адрес)</w:t>
            </w:r>
          </w:p>
        </w:tc>
        <w:tc>
          <w:tcPr>
            <w:tcW w:w="138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Площадь (кв.м)</w:t>
            </w:r>
          </w:p>
        </w:tc>
        <w:tc>
          <w:tcPr>
            <w:tcW w:w="209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Основание приобретения и источник средств</w:t>
            </w:r>
            <w:hyperlink w:anchor="sub_1660" w:history="1">
              <w:r w:rsidRPr="00137831">
                <w:rPr>
                  <w:rFonts w:ascii="Arial" w:eastAsia="Times New Roman" w:hAnsi="Arial" w:cs="Times New Roman"/>
                  <w:color w:val="106BBE"/>
                  <w:sz w:val="24"/>
                  <w:szCs w:val="24"/>
                  <w:lang w:eastAsia="ru-RU"/>
                </w:rPr>
                <w:t>**</w:t>
              </w:r>
            </w:hyperlink>
          </w:p>
        </w:tc>
      </w:tr>
      <w:tr w:rsidR="00137831" w:rsidRPr="00137831" w:rsidTr="00586319">
        <w:tc>
          <w:tcPr>
            <w:tcW w:w="95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214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96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72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4</w:t>
            </w:r>
          </w:p>
        </w:tc>
        <w:tc>
          <w:tcPr>
            <w:tcW w:w="138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5</w:t>
            </w:r>
          </w:p>
        </w:tc>
        <w:tc>
          <w:tcPr>
            <w:tcW w:w="209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6</w:t>
            </w:r>
          </w:p>
        </w:tc>
      </w:tr>
      <w:tr w:rsidR="00137831" w:rsidRPr="00137831" w:rsidTr="00586319">
        <w:tc>
          <w:tcPr>
            <w:tcW w:w="95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18" w:name="sub_1675"/>
            <w:r w:rsidRPr="00137831">
              <w:rPr>
                <w:rFonts w:ascii="Arial" w:eastAsia="Times New Roman" w:hAnsi="Arial" w:cs="Arial"/>
                <w:sz w:val="24"/>
                <w:szCs w:val="24"/>
                <w:lang w:eastAsia="ru-RU"/>
              </w:rPr>
              <w:t>1</w:t>
            </w:r>
            <w:bookmarkEnd w:id="18"/>
          </w:p>
        </w:tc>
        <w:tc>
          <w:tcPr>
            <w:tcW w:w="214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Земельные участки</w:t>
            </w:r>
            <w:hyperlink w:anchor="sub_1661"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96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2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9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5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19" w:name="sub_1676"/>
            <w:r w:rsidRPr="00137831">
              <w:rPr>
                <w:rFonts w:ascii="Arial" w:eastAsia="Times New Roman" w:hAnsi="Arial" w:cs="Arial"/>
                <w:sz w:val="24"/>
                <w:szCs w:val="24"/>
                <w:lang w:eastAsia="ru-RU"/>
              </w:rPr>
              <w:t>2</w:t>
            </w:r>
            <w:bookmarkEnd w:id="19"/>
          </w:p>
        </w:tc>
        <w:tc>
          <w:tcPr>
            <w:tcW w:w="214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Жилые дома, дачи:</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96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2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9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5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0" w:name="sub_1677"/>
            <w:r w:rsidRPr="00137831">
              <w:rPr>
                <w:rFonts w:ascii="Arial" w:eastAsia="Times New Roman" w:hAnsi="Arial" w:cs="Arial"/>
                <w:sz w:val="24"/>
                <w:szCs w:val="24"/>
                <w:lang w:eastAsia="ru-RU"/>
              </w:rPr>
              <w:t>3</w:t>
            </w:r>
            <w:bookmarkEnd w:id="20"/>
          </w:p>
        </w:tc>
        <w:tc>
          <w:tcPr>
            <w:tcW w:w="214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Квартиры:</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96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2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9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5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1" w:name="sub_1678"/>
            <w:r w:rsidRPr="00137831">
              <w:rPr>
                <w:rFonts w:ascii="Arial" w:eastAsia="Times New Roman" w:hAnsi="Arial" w:cs="Arial"/>
                <w:sz w:val="24"/>
                <w:szCs w:val="24"/>
                <w:lang w:eastAsia="ru-RU"/>
              </w:rPr>
              <w:t>4</w:t>
            </w:r>
            <w:bookmarkEnd w:id="21"/>
          </w:p>
        </w:tc>
        <w:tc>
          <w:tcPr>
            <w:tcW w:w="214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Гаражи:</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96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2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9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58"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2" w:name="sub_1679"/>
            <w:r w:rsidRPr="00137831">
              <w:rPr>
                <w:rFonts w:ascii="Arial" w:eastAsia="Times New Roman" w:hAnsi="Arial" w:cs="Arial"/>
                <w:sz w:val="24"/>
                <w:szCs w:val="24"/>
                <w:lang w:eastAsia="ru-RU"/>
              </w:rPr>
              <w:t>5</w:t>
            </w:r>
            <w:bookmarkEnd w:id="22"/>
          </w:p>
        </w:tc>
        <w:tc>
          <w:tcPr>
            <w:tcW w:w="214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Иное недвижимое имущество:</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96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2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9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3" w:name="sub_1659"/>
      <w:r w:rsidRPr="00137831">
        <w:rPr>
          <w:rFonts w:ascii="Arial" w:eastAsia="Times New Roman" w:hAnsi="Arial" w:cs="Arial"/>
          <w:sz w:val="24"/>
          <w:szCs w:val="24"/>
          <w:lang w:eastAsia="ru-RU"/>
        </w:rPr>
        <w:t>*Указывается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4" w:name="sub_1660"/>
      <w:bookmarkEnd w:id="23"/>
      <w:r w:rsidRPr="00137831">
        <w:rPr>
          <w:rFonts w:ascii="Arial" w:eastAsia="Times New Roman" w:hAnsi="Arial" w:cs="Arial"/>
          <w:sz w:val="24"/>
          <w:szCs w:val="24"/>
          <w:lang w:eastAsia="ru-RU"/>
        </w:rPr>
        <w:t xml:space="preserve">**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8" w:history="1">
        <w:r w:rsidRPr="00137831">
          <w:rPr>
            <w:rFonts w:ascii="Arial" w:eastAsia="Times New Roman" w:hAnsi="Arial" w:cs="Times New Roman"/>
            <w:color w:val="106BBE"/>
            <w:sz w:val="24"/>
            <w:szCs w:val="24"/>
            <w:lang w:eastAsia="ru-RU"/>
          </w:rPr>
          <w:t>частью 1 статьи 4</w:t>
        </w:r>
      </w:hyperlink>
      <w:r w:rsidRPr="00137831">
        <w:rPr>
          <w:rFonts w:ascii="Arial" w:eastAsia="Times New Roman" w:hAnsi="Arial" w:cs="Arial"/>
          <w:sz w:val="24"/>
          <w:szCs w:val="24"/>
          <w:lang w:eastAsia="ru-RU"/>
        </w:rPr>
        <w:t xml:space="preserve"> Федерального закона от 7 мая </w:t>
      </w:r>
      <w:smartTag w:uri="urn:schemas-microsoft-com:office:smarttags" w:element="metricconverter">
        <w:smartTagPr>
          <w:attr w:name="ProductID" w:val="2013 г"/>
        </w:smartTagPr>
        <w:r w:rsidRPr="00137831">
          <w:rPr>
            <w:rFonts w:ascii="Arial" w:eastAsia="Times New Roman" w:hAnsi="Arial" w:cs="Arial"/>
            <w:sz w:val="24"/>
            <w:szCs w:val="24"/>
            <w:lang w:eastAsia="ru-RU"/>
          </w:rPr>
          <w:t>2013 г</w:t>
        </w:r>
      </w:smartTag>
      <w:r w:rsidRPr="00137831">
        <w:rPr>
          <w:rFonts w:ascii="Arial" w:eastAsia="Times New Roman" w:hAnsi="Arial" w:cs="Arial"/>
          <w:sz w:val="24"/>
          <w:szCs w:val="24"/>
          <w:lang w:eastAsia="ru-RU"/>
        </w:rPr>
        <w:t>.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5" w:name="sub_1661"/>
      <w:bookmarkEnd w:id="24"/>
      <w:r w:rsidRPr="00137831">
        <w:rPr>
          <w:rFonts w:ascii="Arial" w:eastAsia="Times New Roman" w:hAnsi="Arial" w:cs="Arial"/>
          <w:sz w:val="24"/>
          <w:szCs w:val="24"/>
          <w:lang w:eastAsia="ru-RU"/>
        </w:rPr>
        <w:t>*** Указывается вид земельного участка (пая, доли): под индивидуальное жилищное строительство, дачный, садовый, приусадебный, огородный и другие.</w:t>
      </w:r>
    </w:p>
    <w:bookmarkEnd w:id="25"/>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26" w:name="sub_1320"/>
      <w:r w:rsidRPr="00137831">
        <w:rPr>
          <w:rFonts w:ascii="Arial" w:eastAsia="Times New Roman" w:hAnsi="Arial" w:cs="Arial"/>
          <w:b/>
          <w:bCs/>
          <w:color w:val="26282F"/>
          <w:sz w:val="24"/>
          <w:szCs w:val="24"/>
          <w:lang w:eastAsia="ru-RU"/>
        </w:rPr>
        <w:t>3.2. Транспортные средства</w:t>
      </w:r>
    </w:p>
    <w:bookmarkEnd w:id="26"/>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0"/>
        <w:gridCol w:w="3512"/>
        <w:gridCol w:w="2283"/>
        <w:gridCol w:w="3570"/>
      </w:tblGrid>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марка, модель транспортного средства, год изготовления</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собственности</w:t>
            </w:r>
            <w:hyperlink w:anchor="sub_1658" w:history="1">
              <w:r w:rsidRPr="00137831">
                <w:rPr>
                  <w:rFonts w:ascii="Arial" w:eastAsia="Times New Roman" w:hAnsi="Arial" w:cs="Times New Roman"/>
                  <w:color w:val="106BBE"/>
                  <w:sz w:val="24"/>
                  <w:szCs w:val="24"/>
                  <w:lang w:eastAsia="ru-RU"/>
                </w:rPr>
                <w:t>*</w:t>
              </w:r>
            </w:hyperlink>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Место регистрации</w:t>
            </w:r>
          </w:p>
        </w:tc>
      </w:tr>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4</w:t>
            </w:r>
          </w:p>
        </w:tc>
      </w:tr>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7" w:name="sub_1680"/>
            <w:r w:rsidRPr="00137831">
              <w:rPr>
                <w:rFonts w:ascii="Arial" w:eastAsia="Times New Roman" w:hAnsi="Arial" w:cs="Arial"/>
                <w:sz w:val="24"/>
                <w:szCs w:val="24"/>
                <w:lang w:eastAsia="ru-RU"/>
              </w:rPr>
              <w:t>1</w:t>
            </w:r>
            <w:bookmarkEnd w:id="27"/>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Автомобили легковые:</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8" w:name="sub_1681"/>
            <w:r w:rsidRPr="00137831">
              <w:rPr>
                <w:rFonts w:ascii="Arial" w:eastAsia="Times New Roman" w:hAnsi="Arial" w:cs="Arial"/>
                <w:sz w:val="24"/>
                <w:szCs w:val="24"/>
                <w:lang w:eastAsia="ru-RU"/>
              </w:rPr>
              <w:t>2</w:t>
            </w:r>
            <w:bookmarkEnd w:id="28"/>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Автомобили грузовые:</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9" w:name="sub_1682"/>
            <w:r w:rsidRPr="00137831">
              <w:rPr>
                <w:rFonts w:ascii="Arial" w:eastAsia="Times New Roman" w:hAnsi="Arial" w:cs="Arial"/>
                <w:sz w:val="24"/>
                <w:szCs w:val="24"/>
                <w:lang w:eastAsia="ru-RU"/>
              </w:rPr>
              <w:t>3</w:t>
            </w:r>
            <w:bookmarkEnd w:id="29"/>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Мототранспортные средства:</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0" w:name="sub_1683"/>
            <w:r w:rsidRPr="00137831">
              <w:rPr>
                <w:rFonts w:ascii="Arial" w:eastAsia="Times New Roman" w:hAnsi="Arial" w:cs="Arial"/>
                <w:sz w:val="24"/>
                <w:szCs w:val="24"/>
                <w:lang w:eastAsia="ru-RU"/>
              </w:rPr>
              <w:t>4</w:t>
            </w:r>
            <w:bookmarkEnd w:id="30"/>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Сельскохозяйственная техника:</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1" w:name="sub_1684"/>
            <w:r w:rsidRPr="00137831">
              <w:rPr>
                <w:rFonts w:ascii="Arial" w:eastAsia="Times New Roman" w:hAnsi="Arial" w:cs="Arial"/>
                <w:sz w:val="24"/>
                <w:szCs w:val="24"/>
                <w:lang w:eastAsia="ru-RU"/>
              </w:rPr>
              <w:t>5</w:t>
            </w:r>
            <w:bookmarkEnd w:id="31"/>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Водный транспорт:</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2" w:name="sub_1685"/>
            <w:r w:rsidRPr="00137831">
              <w:rPr>
                <w:rFonts w:ascii="Arial" w:eastAsia="Times New Roman" w:hAnsi="Arial" w:cs="Arial"/>
                <w:sz w:val="24"/>
                <w:szCs w:val="24"/>
                <w:lang w:eastAsia="ru-RU"/>
              </w:rPr>
              <w:t>6</w:t>
            </w:r>
            <w:bookmarkEnd w:id="32"/>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Воздушный транспорт:</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40"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3" w:name="sub_1686"/>
            <w:r w:rsidRPr="00137831">
              <w:rPr>
                <w:rFonts w:ascii="Arial" w:eastAsia="Times New Roman" w:hAnsi="Arial" w:cs="Arial"/>
                <w:sz w:val="24"/>
                <w:szCs w:val="24"/>
                <w:lang w:eastAsia="ru-RU"/>
              </w:rPr>
              <w:t>7</w:t>
            </w:r>
            <w:bookmarkEnd w:id="33"/>
          </w:p>
        </w:tc>
        <w:tc>
          <w:tcPr>
            <w:tcW w:w="351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Иные транспортные средства:</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1)</w:t>
            </w:r>
          </w:p>
          <w:p w:rsidR="00137831" w:rsidRPr="00137831" w:rsidRDefault="00137831" w:rsidP="00137831">
            <w:pPr>
              <w:widowControl w:val="0"/>
              <w:autoSpaceDE w:val="0"/>
              <w:autoSpaceDN w:val="0"/>
              <w:adjustRightInd w:val="0"/>
              <w:spacing w:after="0" w:line="240" w:lineRule="auto"/>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28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570"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34" w:name="sub_1658"/>
      <w:r w:rsidRPr="00137831">
        <w:rPr>
          <w:rFonts w:ascii="Arial" w:eastAsia="Times New Roman" w:hAnsi="Arial" w:cs="Arial"/>
          <w:sz w:val="24"/>
          <w:szCs w:val="24"/>
          <w:lang w:eastAsia="ru-RU"/>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bookmarkEnd w:id="34"/>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35" w:name="sub_1400"/>
      <w:r w:rsidRPr="00137831">
        <w:rPr>
          <w:rFonts w:ascii="Arial" w:eastAsia="Times New Roman" w:hAnsi="Arial" w:cs="Arial"/>
          <w:b/>
          <w:bCs/>
          <w:color w:val="26282F"/>
          <w:sz w:val="24"/>
          <w:szCs w:val="24"/>
          <w:lang w:eastAsia="ru-RU"/>
        </w:rPr>
        <w:t>Раздел 4. Сведения о счетах в банках и иных кредитных организациях</w:t>
      </w:r>
    </w:p>
    <w:bookmarkEnd w:id="35"/>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
        <w:gridCol w:w="2973"/>
        <w:gridCol w:w="1743"/>
        <w:gridCol w:w="1246"/>
        <w:gridCol w:w="1126"/>
        <w:gridCol w:w="2335"/>
      </w:tblGrid>
      <w:tr w:rsidR="00137831" w:rsidRPr="00137831" w:rsidTr="00586319">
        <w:tc>
          <w:tcPr>
            <w:tcW w:w="916"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297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Наименование и адрес банка или иной кредитной организации</w:t>
            </w:r>
          </w:p>
        </w:tc>
        <w:tc>
          <w:tcPr>
            <w:tcW w:w="174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и валюта счета</w:t>
            </w:r>
            <w:hyperlink w:anchor="sub_1655" w:history="1">
              <w:r w:rsidRPr="00137831">
                <w:rPr>
                  <w:rFonts w:ascii="Arial" w:eastAsia="Times New Roman" w:hAnsi="Arial" w:cs="Times New Roman"/>
                  <w:color w:val="106BBE"/>
                  <w:sz w:val="24"/>
                  <w:szCs w:val="24"/>
                  <w:lang w:eastAsia="ru-RU"/>
                </w:rPr>
                <w:t>*</w:t>
              </w:r>
            </w:hyperlink>
          </w:p>
        </w:tc>
        <w:tc>
          <w:tcPr>
            <w:tcW w:w="124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Дата открытия счета</w:t>
            </w:r>
          </w:p>
        </w:tc>
        <w:tc>
          <w:tcPr>
            <w:tcW w:w="112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Остаток на счете</w:t>
            </w:r>
            <w:hyperlink w:anchor="sub_1656"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(руб.)</w:t>
            </w:r>
          </w:p>
        </w:tc>
        <w:tc>
          <w:tcPr>
            <w:tcW w:w="2335"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Сумма поступивших на счет денежных средств</w:t>
            </w:r>
            <w:hyperlink w:anchor="sub_1657"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(руб.)</w:t>
            </w:r>
          </w:p>
        </w:tc>
      </w:tr>
      <w:tr w:rsidR="00137831" w:rsidRPr="00137831" w:rsidTr="00586319">
        <w:tc>
          <w:tcPr>
            <w:tcW w:w="916"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297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74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24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4</w:t>
            </w:r>
          </w:p>
        </w:tc>
        <w:tc>
          <w:tcPr>
            <w:tcW w:w="112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5</w:t>
            </w:r>
          </w:p>
        </w:tc>
        <w:tc>
          <w:tcPr>
            <w:tcW w:w="2335"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6</w:t>
            </w:r>
          </w:p>
        </w:tc>
      </w:tr>
      <w:tr w:rsidR="00137831" w:rsidRPr="00137831" w:rsidTr="00586319">
        <w:tc>
          <w:tcPr>
            <w:tcW w:w="916"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6" w:name="sub_1687"/>
            <w:r w:rsidRPr="00137831">
              <w:rPr>
                <w:rFonts w:ascii="Arial" w:eastAsia="Times New Roman" w:hAnsi="Arial" w:cs="Arial"/>
                <w:sz w:val="24"/>
                <w:szCs w:val="24"/>
                <w:lang w:eastAsia="ru-RU"/>
              </w:rPr>
              <w:t>1</w:t>
            </w:r>
            <w:bookmarkEnd w:id="36"/>
          </w:p>
        </w:tc>
        <w:tc>
          <w:tcPr>
            <w:tcW w:w="297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4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335"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16"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7" w:name="sub_1688"/>
            <w:r w:rsidRPr="00137831">
              <w:rPr>
                <w:rFonts w:ascii="Arial" w:eastAsia="Times New Roman" w:hAnsi="Arial" w:cs="Arial"/>
                <w:sz w:val="24"/>
                <w:szCs w:val="24"/>
                <w:lang w:eastAsia="ru-RU"/>
              </w:rPr>
              <w:t>2</w:t>
            </w:r>
            <w:bookmarkEnd w:id="37"/>
          </w:p>
        </w:tc>
        <w:tc>
          <w:tcPr>
            <w:tcW w:w="297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4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335"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916"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8" w:name="sub_1689"/>
            <w:r w:rsidRPr="00137831">
              <w:rPr>
                <w:rFonts w:ascii="Arial" w:eastAsia="Times New Roman" w:hAnsi="Arial" w:cs="Arial"/>
                <w:sz w:val="24"/>
                <w:szCs w:val="24"/>
                <w:lang w:eastAsia="ru-RU"/>
              </w:rPr>
              <w:t>3</w:t>
            </w:r>
            <w:bookmarkEnd w:id="38"/>
          </w:p>
        </w:tc>
        <w:tc>
          <w:tcPr>
            <w:tcW w:w="297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4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335"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39" w:name="sub_1655"/>
      <w:r w:rsidRPr="00137831">
        <w:rPr>
          <w:rFonts w:ascii="Arial" w:eastAsia="Times New Roman" w:hAnsi="Arial" w:cs="Arial"/>
          <w:sz w:val="24"/>
          <w:szCs w:val="24"/>
          <w:lang w:eastAsia="ru-RU"/>
        </w:rPr>
        <w:t>* Указываются вид счета (депозитный, текущий, расчетный, ссудный и другие) и валюта счета.</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40" w:name="sub_1656"/>
      <w:bookmarkEnd w:id="39"/>
      <w:r w:rsidRPr="00137831">
        <w:rPr>
          <w:rFonts w:ascii="Arial" w:eastAsia="Times New Roman" w:hAnsi="Arial" w:cs="Arial"/>
          <w:sz w:val="24"/>
          <w:szCs w:val="24"/>
          <w:lang w:eastAsia="ru-RU"/>
        </w:rPr>
        <w:t xml:space="preserve">** Остаток на счете указывается по состоянию на отчетную дату. Для счетов в иностранной валюте остаток указывается в рублях по </w:t>
      </w:r>
      <w:hyperlink r:id="rId19" w:history="1">
        <w:r w:rsidRPr="00137831">
          <w:rPr>
            <w:rFonts w:ascii="Arial" w:eastAsia="Times New Roman" w:hAnsi="Arial" w:cs="Times New Roman"/>
            <w:color w:val="106BBE"/>
            <w:sz w:val="24"/>
            <w:szCs w:val="24"/>
            <w:lang w:eastAsia="ru-RU"/>
          </w:rPr>
          <w:t>курсу</w:t>
        </w:r>
      </w:hyperlink>
      <w:r w:rsidRPr="00137831">
        <w:rPr>
          <w:rFonts w:ascii="Arial" w:eastAsia="Times New Roman" w:hAnsi="Arial" w:cs="Arial"/>
          <w:sz w:val="24"/>
          <w:szCs w:val="24"/>
          <w:lang w:eastAsia="ru-RU"/>
        </w:rPr>
        <w:t xml:space="preserve"> Банка России на отчетную дату.</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41" w:name="sub_1657"/>
      <w:bookmarkEnd w:id="40"/>
      <w:r w:rsidRPr="00137831">
        <w:rPr>
          <w:rFonts w:ascii="Arial" w:eastAsia="Times New Roman" w:hAnsi="Arial" w:cs="Arial"/>
          <w:sz w:val="24"/>
          <w:szCs w:val="24"/>
          <w:lang w:eastAsia="ru-RU"/>
        </w:rPr>
        <w: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bookmarkEnd w:id="41"/>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42" w:name="sub_1500"/>
      <w:r w:rsidRPr="00137831">
        <w:rPr>
          <w:rFonts w:ascii="Arial" w:eastAsia="Times New Roman" w:hAnsi="Arial" w:cs="Arial"/>
          <w:b/>
          <w:bCs/>
          <w:color w:val="26282F"/>
          <w:sz w:val="24"/>
          <w:szCs w:val="24"/>
          <w:lang w:eastAsia="ru-RU"/>
        </w:rPr>
        <w:t>Раздел 5. Сведения о ценных бумагах</w:t>
      </w: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43" w:name="sub_1510"/>
      <w:bookmarkEnd w:id="42"/>
      <w:r w:rsidRPr="00137831">
        <w:rPr>
          <w:rFonts w:ascii="Arial" w:eastAsia="Times New Roman" w:hAnsi="Arial" w:cs="Arial"/>
          <w:b/>
          <w:bCs/>
          <w:color w:val="26282F"/>
          <w:sz w:val="24"/>
          <w:szCs w:val="24"/>
          <w:lang w:eastAsia="ru-RU"/>
        </w:rPr>
        <w:t>5.1. Акции и иное участие в коммерческих организациях и фондах</w:t>
      </w:r>
    </w:p>
    <w:bookmarkEnd w:id="43"/>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5"/>
        <w:gridCol w:w="2545"/>
        <w:gridCol w:w="1550"/>
        <w:gridCol w:w="1733"/>
        <w:gridCol w:w="1666"/>
        <w:gridCol w:w="1838"/>
      </w:tblGrid>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254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Наименование и организационно-правовая форма организации</w:t>
            </w:r>
            <w:hyperlink w:anchor="sub_1651" w:history="1">
              <w:r w:rsidRPr="00137831">
                <w:rPr>
                  <w:rFonts w:ascii="Arial" w:eastAsia="Times New Roman" w:hAnsi="Arial" w:cs="Times New Roman"/>
                  <w:color w:val="106BBE"/>
                  <w:sz w:val="24"/>
                  <w:szCs w:val="24"/>
                  <w:lang w:eastAsia="ru-RU"/>
                </w:rPr>
                <w:t>*</w:t>
              </w:r>
            </w:hyperlink>
          </w:p>
        </w:tc>
        <w:tc>
          <w:tcPr>
            <w:tcW w:w="155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Местонахождение организации (адрес)</w:t>
            </w:r>
          </w:p>
        </w:tc>
        <w:tc>
          <w:tcPr>
            <w:tcW w:w="173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Уставный</w:t>
            </w:r>
            <w:hyperlink w:anchor="sub_1652"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капитал (руб.)</w:t>
            </w:r>
          </w:p>
        </w:tc>
        <w:tc>
          <w:tcPr>
            <w:tcW w:w="166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 xml:space="preserve">Доля </w:t>
            </w:r>
            <w:hyperlink w:anchor="sub_1653"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участия</w:t>
            </w:r>
          </w:p>
        </w:tc>
        <w:tc>
          <w:tcPr>
            <w:tcW w:w="183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Основание</w:t>
            </w:r>
            <w:hyperlink w:anchor="sub_1654" w:history="1">
              <w:r w:rsidRPr="00137831">
                <w:rPr>
                  <w:rFonts w:ascii="Arial" w:eastAsia="Times New Roman" w:hAnsi="Arial" w:cs="Times New Roman"/>
                  <w:color w:val="106BBE"/>
                  <w:sz w:val="24"/>
                  <w:szCs w:val="24"/>
                  <w:lang w:eastAsia="ru-RU"/>
                </w:rPr>
                <w:t xml:space="preserve">**** </w:t>
              </w:r>
            </w:hyperlink>
            <w:r w:rsidRPr="00137831">
              <w:rPr>
                <w:rFonts w:ascii="Arial" w:eastAsia="Times New Roman" w:hAnsi="Arial" w:cs="Arial"/>
                <w:sz w:val="24"/>
                <w:szCs w:val="24"/>
                <w:lang w:eastAsia="ru-RU"/>
              </w:rPr>
              <w:t>участия</w:t>
            </w: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254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55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73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4</w:t>
            </w:r>
          </w:p>
        </w:tc>
        <w:tc>
          <w:tcPr>
            <w:tcW w:w="166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5</w:t>
            </w:r>
          </w:p>
        </w:tc>
        <w:tc>
          <w:tcPr>
            <w:tcW w:w="183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6</w:t>
            </w: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44" w:name="sub_1690"/>
            <w:r w:rsidRPr="00137831">
              <w:rPr>
                <w:rFonts w:ascii="Arial" w:eastAsia="Times New Roman" w:hAnsi="Arial" w:cs="Arial"/>
                <w:sz w:val="24"/>
                <w:szCs w:val="24"/>
                <w:lang w:eastAsia="ru-RU"/>
              </w:rPr>
              <w:t>1</w:t>
            </w:r>
            <w:bookmarkEnd w:id="44"/>
          </w:p>
        </w:tc>
        <w:tc>
          <w:tcPr>
            <w:tcW w:w="254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3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3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45" w:name="sub_1691"/>
            <w:r w:rsidRPr="00137831">
              <w:rPr>
                <w:rFonts w:ascii="Arial" w:eastAsia="Times New Roman" w:hAnsi="Arial" w:cs="Arial"/>
                <w:sz w:val="24"/>
                <w:szCs w:val="24"/>
                <w:lang w:eastAsia="ru-RU"/>
              </w:rPr>
              <w:t>2</w:t>
            </w:r>
            <w:bookmarkEnd w:id="45"/>
          </w:p>
        </w:tc>
        <w:tc>
          <w:tcPr>
            <w:tcW w:w="254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3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3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46" w:name="sub_1692"/>
            <w:r w:rsidRPr="00137831">
              <w:rPr>
                <w:rFonts w:ascii="Arial" w:eastAsia="Times New Roman" w:hAnsi="Arial" w:cs="Arial"/>
                <w:sz w:val="24"/>
                <w:szCs w:val="24"/>
                <w:lang w:eastAsia="ru-RU"/>
              </w:rPr>
              <w:t>3</w:t>
            </w:r>
            <w:bookmarkEnd w:id="46"/>
          </w:p>
        </w:tc>
        <w:tc>
          <w:tcPr>
            <w:tcW w:w="254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3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3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47" w:name="sub_1693"/>
            <w:r w:rsidRPr="00137831">
              <w:rPr>
                <w:rFonts w:ascii="Arial" w:eastAsia="Times New Roman" w:hAnsi="Arial" w:cs="Arial"/>
                <w:sz w:val="24"/>
                <w:szCs w:val="24"/>
                <w:lang w:eastAsia="ru-RU"/>
              </w:rPr>
              <w:t>4</w:t>
            </w:r>
            <w:bookmarkEnd w:id="47"/>
          </w:p>
        </w:tc>
        <w:tc>
          <w:tcPr>
            <w:tcW w:w="254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3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3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48" w:name="sub_1694"/>
            <w:r w:rsidRPr="00137831">
              <w:rPr>
                <w:rFonts w:ascii="Arial" w:eastAsia="Times New Roman" w:hAnsi="Arial" w:cs="Arial"/>
                <w:sz w:val="24"/>
                <w:szCs w:val="24"/>
                <w:lang w:eastAsia="ru-RU"/>
              </w:rPr>
              <w:t>5</w:t>
            </w:r>
            <w:bookmarkEnd w:id="48"/>
          </w:p>
        </w:tc>
        <w:tc>
          <w:tcPr>
            <w:tcW w:w="2545"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3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38"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49" w:name="sub_1651"/>
      <w:r w:rsidRPr="00137831">
        <w:rPr>
          <w:rFonts w:ascii="Arial" w:eastAsia="Times New Roman" w:hAnsi="Arial" w:cs="Arial"/>
          <w:sz w:val="24"/>
          <w:szCs w:val="24"/>
          <w:lang w:eastAsia="ru-RU"/>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50" w:name="sub_1652"/>
      <w:bookmarkEnd w:id="49"/>
      <w:r w:rsidRPr="00137831">
        <w:rPr>
          <w:rFonts w:ascii="Arial" w:eastAsia="Times New Roman" w:hAnsi="Arial" w:cs="Arial"/>
          <w:sz w:val="24"/>
          <w:szCs w:val="24"/>
          <w:lang w:eastAsia="ru-RU"/>
        </w:rPr>
        <w:t xml:space="preserve">**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w:t>
      </w:r>
      <w:hyperlink r:id="rId20" w:history="1">
        <w:r w:rsidRPr="00137831">
          <w:rPr>
            <w:rFonts w:ascii="Arial" w:eastAsia="Times New Roman" w:hAnsi="Arial" w:cs="Times New Roman"/>
            <w:color w:val="106BBE"/>
            <w:sz w:val="24"/>
            <w:szCs w:val="24"/>
            <w:lang w:eastAsia="ru-RU"/>
          </w:rPr>
          <w:t>курсу</w:t>
        </w:r>
      </w:hyperlink>
      <w:r w:rsidRPr="00137831">
        <w:rPr>
          <w:rFonts w:ascii="Arial" w:eastAsia="Times New Roman" w:hAnsi="Arial" w:cs="Arial"/>
          <w:sz w:val="24"/>
          <w:szCs w:val="24"/>
          <w:lang w:eastAsia="ru-RU"/>
        </w:rPr>
        <w:t xml:space="preserve"> Банка России на отчетную дату.</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51" w:name="sub_1653"/>
      <w:bookmarkEnd w:id="50"/>
      <w:r w:rsidRPr="00137831">
        <w:rPr>
          <w:rFonts w:ascii="Arial" w:eastAsia="Times New Roman" w:hAnsi="Arial" w:cs="Arial"/>
          <w:sz w:val="24"/>
          <w:szCs w:val="24"/>
          <w:lang w:eastAsia="ru-RU"/>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52" w:name="sub_1654"/>
      <w:bookmarkEnd w:id="51"/>
      <w:r w:rsidRPr="00137831">
        <w:rPr>
          <w:rFonts w:ascii="Arial" w:eastAsia="Times New Roman" w:hAnsi="Arial" w:cs="Arial"/>
          <w:sz w:val="24"/>
          <w:szCs w:val="24"/>
          <w:lang w:eastAsia="ru-RU"/>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bookmarkEnd w:id="52"/>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53" w:name="sub_1520"/>
      <w:r w:rsidRPr="00137831">
        <w:rPr>
          <w:rFonts w:ascii="Arial" w:eastAsia="Times New Roman" w:hAnsi="Arial" w:cs="Arial"/>
          <w:b/>
          <w:bCs/>
          <w:color w:val="26282F"/>
          <w:sz w:val="24"/>
          <w:szCs w:val="24"/>
          <w:lang w:eastAsia="ru-RU"/>
        </w:rPr>
        <w:t>5.2. Иные ценные бумаги</w:t>
      </w:r>
    </w:p>
    <w:bookmarkEnd w:id="53"/>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5"/>
        <w:gridCol w:w="1698"/>
        <w:gridCol w:w="1871"/>
        <w:gridCol w:w="2101"/>
        <w:gridCol w:w="1844"/>
        <w:gridCol w:w="1933"/>
      </w:tblGrid>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169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ценной бумаги</w:t>
            </w:r>
            <w:hyperlink w:anchor="sub_1649" w:history="1">
              <w:r w:rsidRPr="00137831">
                <w:rPr>
                  <w:rFonts w:ascii="Arial" w:eastAsia="Times New Roman" w:hAnsi="Arial" w:cs="Times New Roman"/>
                  <w:color w:val="106BBE"/>
                  <w:sz w:val="24"/>
                  <w:szCs w:val="24"/>
                  <w:lang w:eastAsia="ru-RU"/>
                </w:rPr>
                <w:t>*</w:t>
              </w:r>
            </w:hyperlink>
          </w:p>
        </w:tc>
        <w:tc>
          <w:tcPr>
            <w:tcW w:w="187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Лицо, выпустившее ценную бумагу</w:t>
            </w:r>
          </w:p>
        </w:tc>
        <w:tc>
          <w:tcPr>
            <w:tcW w:w="210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Номинальная величина обязательства (руб.)</w:t>
            </w:r>
          </w:p>
        </w:tc>
        <w:tc>
          <w:tcPr>
            <w:tcW w:w="1844"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Общее количество</w:t>
            </w:r>
          </w:p>
        </w:tc>
        <w:tc>
          <w:tcPr>
            <w:tcW w:w="193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Общая стоимость</w:t>
            </w:r>
            <w:hyperlink w:anchor="sub_1650"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(руб.)</w:t>
            </w: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169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210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4</w:t>
            </w:r>
          </w:p>
        </w:tc>
        <w:tc>
          <w:tcPr>
            <w:tcW w:w="1844"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5</w:t>
            </w:r>
          </w:p>
        </w:tc>
        <w:tc>
          <w:tcPr>
            <w:tcW w:w="193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6</w:t>
            </w: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54" w:name="sub_1695"/>
            <w:r w:rsidRPr="00137831">
              <w:rPr>
                <w:rFonts w:ascii="Arial" w:eastAsia="Times New Roman" w:hAnsi="Arial" w:cs="Arial"/>
                <w:sz w:val="24"/>
                <w:szCs w:val="24"/>
                <w:lang w:eastAsia="ru-RU"/>
              </w:rPr>
              <w:t>1</w:t>
            </w:r>
            <w:bookmarkEnd w:id="54"/>
          </w:p>
        </w:tc>
        <w:tc>
          <w:tcPr>
            <w:tcW w:w="169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3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55" w:name="sub_1696"/>
            <w:r w:rsidRPr="00137831">
              <w:rPr>
                <w:rFonts w:ascii="Arial" w:eastAsia="Times New Roman" w:hAnsi="Arial" w:cs="Arial"/>
                <w:sz w:val="24"/>
                <w:szCs w:val="24"/>
                <w:lang w:eastAsia="ru-RU"/>
              </w:rPr>
              <w:t>2</w:t>
            </w:r>
            <w:bookmarkEnd w:id="55"/>
          </w:p>
        </w:tc>
        <w:tc>
          <w:tcPr>
            <w:tcW w:w="169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3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56" w:name="sub_1697"/>
            <w:r w:rsidRPr="00137831">
              <w:rPr>
                <w:rFonts w:ascii="Arial" w:eastAsia="Times New Roman" w:hAnsi="Arial" w:cs="Arial"/>
                <w:sz w:val="24"/>
                <w:szCs w:val="24"/>
                <w:lang w:eastAsia="ru-RU"/>
              </w:rPr>
              <w:t>3</w:t>
            </w:r>
            <w:bookmarkEnd w:id="56"/>
          </w:p>
        </w:tc>
        <w:tc>
          <w:tcPr>
            <w:tcW w:w="169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3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57" w:name="sub_1698"/>
            <w:r w:rsidRPr="00137831">
              <w:rPr>
                <w:rFonts w:ascii="Arial" w:eastAsia="Times New Roman" w:hAnsi="Arial" w:cs="Arial"/>
                <w:sz w:val="24"/>
                <w:szCs w:val="24"/>
                <w:lang w:eastAsia="ru-RU"/>
              </w:rPr>
              <w:t>4</w:t>
            </w:r>
            <w:bookmarkEnd w:id="57"/>
          </w:p>
        </w:tc>
        <w:tc>
          <w:tcPr>
            <w:tcW w:w="169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3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58" w:name="sub_1699"/>
            <w:r w:rsidRPr="00137831">
              <w:rPr>
                <w:rFonts w:ascii="Arial" w:eastAsia="Times New Roman" w:hAnsi="Arial" w:cs="Arial"/>
                <w:sz w:val="24"/>
                <w:szCs w:val="24"/>
                <w:lang w:eastAsia="ru-RU"/>
              </w:rPr>
              <w:t>5</w:t>
            </w:r>
            <w:bookmarkEnd w:id="58"/>
          </w:p>
        </w:tc>
        <w:tc>
          <w:tcPr>
            <w:tcW w:w="169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3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59" w:name="sub_1700"/>
            <w:r w:rsidRPr="00137831">
              <w:rPr>
                <w:rFonts w:ascii="Arial" w:eastAsia="Times New Roman" w:hAnsi="Arial" w:cs="Arial"/>
                <w:sz w:val="24"/>
                <w:szCs w:val="24"/>
                <w:lang w:eastAsia="ru-RU"/>
              </w:rPr>
              <w:t>6</w:t>
            </w:r>
            <w:bookmarkEnd w:id="59"/>
          </w:p>
        </w:tc>
        <w:tc>
          <w:tcPr>
            <w:tcW w:w="169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33"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60" w:name="sub_1649"/>
      <w:r w:rsidRPr="00137831">
        <w:rPr>
          <w:rFonts w:ascii="Arial" w:eastAsia="Times New Roman" w:hAnsi="Arial" w:cs="Arial"/>
          <w:sz w:val="24"/>
          <w:szCs w:val="24"/>
          <w:lang w:eastAsia="ru-RU"/>
        </w:rPr>
        <w:t xml:space="preserve">* Указываются все ценные бумаги по видам (облигации, векселя и другие), за исключением акций, указанных в </w:t>
      </w:r>
      <w:hyperlink w:anchor="sub_1510" w:history="1">
        <w:r w:rsidRPr="00137831">
          <w:rPr>
            <w:rFonts w:ascii="Arial" w:eastAsia="Times New Roman" w:hAnsi="Arial" w:cs="Times New Roman"/>
            <w:color w:val="106BBE"/>
            <w:sz w:val="24"/>
            <w:szCs w:val="24"/>
            <w:lang w:eastAsia="ru-RU"/>
          </w:rPr>
          <w:t>подразделе 5.1</w:t>
        </w:r>
      </w:hyperlink>
      <w:r w:rsidRPr="00137831">
        <w:rPr>
          <w:rFonts w:ascii="Arial" w:eastAsia="Times New Roman" w:hAnsi="Arial" w:cs="Arial"/>
          <w:sz w:val="24"/>
          <w:szCs w:val="24"/>
          <w:lang w:eastAsia="ru-RU"/>
        </w:rPr>
        <w:t xml:space="preserve"> "Акции и иное участие в коммерческих организациях и фондах".</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61" w:name="sub_1650"/>
      <w:bookmarkEnd w:id="60"/>
      <w:r w:rsidRPr="00137831">
        <w:rPr>
          <w:rFonts w:ascii="Arial" w:eastAsia="Times New Roman" w:hAnsi="Arial" w:cs="Arial"/>
          <w:sz w:val="24"/>
          <w:szCs w:val="24"/>
          <w:lang w:eastAsia="ru-RU"/>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w:t>
      </w:r>
      <w:hyperlink r:id="rId21" w:history="1">
        <w:r w:rsidRPr="00137831">
          <w:rPr>
            <w:rFonts w:ascii="Arial" w:eastAsia="Times New Roman" w:hAnsi="Arial" w:cs="Times New Roman"/>
            <w:color w:val="106BBE"/>
            <w:sz w:val="24"/>
            <w:szCs w:val="24"/>
            <w:lang w:eastAsia="ru-RU"/>
          </w:rPr>
          <w:t>курсу</w:t>
        </w:r>
      </w:hyperlink>
      <w:r w:rsidRPr="00137831">
        <w:rPr>
          <w:rFonts w:ascii="Arial" w:eastAsia="Times New Roman" w:hAnsi="Arial" w:cs="Arial"/>
          <w:sz w:val="24"/>
          <w:szCs w:val="24"/>
          <w:lang w:eastAsia="ru-RU"/>
        </w:rPr>
        <w:t xml:space="preserve"> Банка России на отчетную дату.</w:t>
      </w:r>
    </w:p>
    <w:bookmarkEnd w:id="61"/>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 xml:space="preserve">Итого по </w:t>
      </w:r>
      <w:hyperlink w:anchor="sub_1500" w:history="1">
        <w:r w:rsidRPr="00137831">
          <w:rPr>
            <w:rFonts w:ascii="Arial" w:eastAsia="Times New Roman" w:hAnsi="Arial" w:cs="Times New Roman"/>
            <w:color w:val="106BBE"/>
            <w:sz w:val="24"/>
            <w:szCs w:val="24"/>
            <w:lang w:eastAsia="ru-RU"/>
          </w:rPr>
          <w:t>разделу 5</w:t>
        </w:r>
      </w:hyperlink>
      <w:r w:rsidRPr="00137831">
        <w:rPr>
          <w:rFonts w:ascii="Arial" w:eastAsia="Times New Roman" w:hAnsi="Arial" w:cs="Arial"/>
          <w:sz w:val="24"/>
          <w:szCs w:val="24"/>
          <w:lang w:eastAsia="ru-RU"/>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62" w:name="sub_1600"/>
      <w:r w:rsidRPr="00137831">
        <w:rPr>
          <w:rFonts w:ascii="Arial" w:eastAsia="Times New Roman" w:hAnsi="Arial" w:cs="Arial"/>
          <w:b/>
          <w:bCs/>
          <w:color w:val="26282F"/>
          <w:sz w:val="24"/>
          <w:szCs w:val="24"/>
          <w:lang w:eastAsia="ru-RU"/>
        </w:rPr>
        <w:t>Раздел 6. Сведения об обязательствах имущественного характера</w:t>
      </w:r>
    </w:p>
    <w:bookmarkEnd w:id="62"/>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63" w:name="sub_1610"/>
      <w:r w:rsidRPr="00137831">
        <w:rPr>
          <w:rFonts w:ascii="Arial" w:eastAsia="Times New Roman" w:hAnsi="Arial" w:cs="Arial"/>
          <w:sz w:val="24"/>
          <w:szCs w:val="24"/>
          <w:lang w:eastAsia="ru-RU"/>
        </w:rPr>
        <w:t>6.1. Объекты недвижимого имущества, находящиеся в пользовании</w:t>
      </w:r>
      <w:hyperlink w:anchor="sub_1639" w:history="1">
        <w:r w:rsidRPr="00137831">
          <w:rPr>
            <w:rFonts w:ascii="Arial" w:eastAsia="Times New Roman" w:hAnsi="Arial" w:cs="Times New Roman"/>
            <w:color w:val="106BBE"/>
            <w:sz w:val="24"/>
            <w:szCs w:val="24"/>
            <w:lang w:eastAsia="ru-RU"/>
          </w:rPr>
          <w:t>*(5)</w:t>
        </w:r>
      </w:hyperlink>
    </w:p>
    <w:bookmarkEnd w:id="63"/>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5"/>
        <w:gridCol w:w="2058"/>
        <w:gridCol w:w="2053"/>
        <w:gridCol w:w="1953"/>
        <w:gridCol w:w="1918"/>
        <w:gridCol w:w="1489"/>
      </w:tblGrid>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20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w:t>
            </w:r>
            <w:hyperlink w:anchor="sub_1646"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имущества</w:t>
            </w:r>
          </w:p>
        </w:tc>
        <w:tc>
          <w:tcPr>
            <w:tcW w:w="20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Вид и сроки</w:t>
            </w:r>
            <w:hyperlink w:anchor="sub_1647"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пользования</w:t>
            </w:r>
          </w:p>
        </w:tc>
        <w:tc>
          <w:tcPr>
            <w:tcW w:w="19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Основание</w:t>
            </w:r>
            <w:hyperlink w:anchor="sub_1648" w:history="1">
              <w:r w:rsidRPr="00137831">
                <w:rPr>
                  <w:rFonts w:ascii="Arial" w:eastAsia="Times New Roman" w:hAnsi="Arial" w:cs="Times New Roman"/>
                  <w:color w:val="106BBE"/>
                  <w:sz w:val="24"/>
                  <w:szCs w:val="24"/>
                  <w:lang w:eastAsia="ru-RU"/>
                </w:rPr>
                <w:t>***</w:t>
              </w:r>
            </w:hyperlink>
            <w:r w:rsidRPr="00137831">
              <w:rPr>
                <w:rFonts w:ascii="Arial" w:eastAsia="Times New Roman" w:hAnsi="Arial" w:cs="Arial"/>
                <w:sz w:val="24"/>
                <w:szCs w:val="24"/>
                <w:lang w:eastAsia="ru-RU"/>
              </w:rPr>
              <w:t xml:space="preserve"> пользования</w:t>
            </w:r>
          </w:p>
        </w:tc>
        <w:tc>
          <w:tcPr>
            <w:tcW w:w="191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Местонахождение (адрес)</w:t>
            </w:r>
          </w:p>
        </w:tc>
        <w:tc>
          <w:tcPr>
            <w:tcW w:w="1489"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Площадь (кв.м)</w:t>
            </w: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20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0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9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4</w:t>
            </w:r>
          </w:p>
        </w:tc>
        <w:tc>
          <w:tcPr>
            <w:tcW w:w="191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5</w:t>
            </w:r>
          </w:p>
        </w:tc>
        <w:tc>
          <w:tcPr>
            <w:tcW w:w="1489"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6</w:t>
            </w: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20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89"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20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89"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75"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205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53"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8"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89"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64" w:name="sub_1646"/>
      <w:r w:rsidRPr="00137831">
        <w:rPr>
          <w:rFonts w:ascii="Arial" w:eastAsia="Times New Roman" w:hAnsi="Arial" w:cs="Arial"/>
          <w:sz w:val="24"/>
          <w:szCs w:val="24"/>
          <w:lang w:eastAsia="ru-RU"/>
        </w:rPr>
        <w:t>* Указывается вид недвижимого имущества (земельный участок, жилой дом, дача и другие).</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65" w:name="sub_1647"/>
      <w:bookmarkEnd w:id="64"/>
      <w:r w:rsidRPr="00137831">
        <w:rPr>
          <w:rFonts w:ascii="Arial" w:eastAsia="Times New Roman" w:hAnsi="Arial" w:cs="Arial"/>
          <w:sz w:val="24"/>
          <w:szCs w:val="24"/>
          <w:lang w:eastAsia="ru-RU"/>
        </w:rPr>
        <w:t>** Указываются вид пользования (аренда, безвозмездное пользование и другие) и сроки пользования.</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66" w:name="sub_1648"/>
      <w:bookmarkEnd w:id="65"/>
      <w:r w:rsidRPr="00137831">
        <w:rPr>
          <w:rFonts w:ascii="Arial" w:eastAsia="Times New Roman" w:hAnsi="Arial" w:cs="Arial"/>
          <w:sz w:val="24"/>
          <w:szCs w:val="24"/>
          <w:lang w:eastAsia="ru-RU"/>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bookmarkEnd w:id="66"/>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37831" w:rsidRPr="00137831" w:rsidRDefault="00137831" w:rsidP="00137831">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bookmarkStart w:id="67" w:name="sub_1620"/>
      <w:r w:rsidRPr="00137831">
        <w:rPr>
          <w:rFonts w:ascii="Arial" w:eastAsia="Times New Roman" w:hAnsi="Arial" w:cs="Arial"/>
          <w:b/>
          <w:bCs/>
          <w:color w:val="26282F"/>
          <w:sz w:val="24"/>
          <w:szCs w:val="24"/>
          <w:lang w:eastAsia="ru-RU"/>
        </w:rPr>
        <w:t>6.2. Срочные обязательства финансового характера</w:t>
      </w:r>
      <w:hyperlink w:anchor="sub_1640" w:history="1">
        <w:r w:rsidRPr="00137831">
          <w:rPr>
            <w:rFonts w:ascii="Arial" w:eastAsia="Times New Roman" w:hAnsi="Arial" w:cs="Times New Roman"/>
            <w:color w:val="106BBE"/>
            <w:sz w:val="24"/>
            <w:szCs w:val="24"/>
            <w:lang w:eastAsia="ru-RU"/>
          </w:rPr>
          <w:t>*(6)</w:t>
        </w:r>
      </w:hyperlink>
    </w:p>
    <w:tbl>
      <w:tblPr>
        <w:tblW w:w="103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4"/>
        <w:gridCol w:w="2302"/>
        <w:gridCol w:w="1681"/>
        <w:gridCol w:w="1910"/>
        <w:gridCol w:w="1722"/>
        <w:gridCol w:w="1884"/>
      </w:tblGrid>
      <w:tr w:rsidR="00137831" w:rsidRPr="00137831" w:rsidTr="00586319">
        <w:tc>
          <w:tcPr>
            <w:tcW w:w="804" w:type="dxa"/>
            <w:tcBorders>
              <w:top w:val="single" w:sz="4" w:space="0" w:color="auto"/>
              <w:bottom w:val="single" w:sz="4" w:space="0" w:color="auto"/>
              <w:right w:val="single" w:sz="4" w:space="0" w:color="auto"/>
            </w:tcBorders>
          </w:tcPr>
          <w:bookmarkEnd w:id="67"/>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N</w:t>
            </w:r>
          </w:p>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п/п</w:t>
            </w:r>
          </w:p>
        </w:tc>
        <w:tc>
          <w:tcPr>
            <w:tcW w:w="230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Содержание обязательства</w:t>
            </w:r>
            <w:hyperlink w:anchor="sub_1641" w:history="1">
              <w:r w:rsidRPr="00137831">
                <w:rPr>
                  <w:rFonts w:ascii="Arial" w:eastAsia="Times New Roman" w:hAnsi="Arial" w:cs="Times New Roman"/>
                  <w:color w:val="106BBE"/>
                  <w:sz w:val="24"/>
                  <w:szCs w:val="24"/>
                  <w:lang w:eastAsia="ru-RU"/>
                </w:rPr>
                <w:t>*(1)</w:t>
              </w:r>
            </w:hyperlink>
          </w:p>
        </w:tc>
        <w:tc>
          <w:tcPr>
            <w:tcW w:w="168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Кредитор (должник)</w:t>
            </w:r>
            <w:hyperlink w:anchor="sub_1642" w:history="1">
              <w:r w:rsidRPr="00137831">
                <w:rPr>
                  <w:rFonts w:ascii="Arial" w:eastAsia="Times New Roman" w:hAnsi="Arial" w:cs="Times New Roman"/>
                  <w:color w:val="106BBE"/>
                  <w:sz w:val="24"/>
                  <w:szCs w:val="24"/>
                  <w:lang w:eastAsia="ru-RU"/>
                </w:rPr>
                <w:t>*(2)</w:t>
              </w:r>
            </w:hyperlink>
          </w:p>
        </w:tc>
        <w:tc>
          <w:tcPr>
            <w:tcW w:w="191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Основание</w:t>
            </w:r>
            <w:hyperlink w:anchor="sub_1643" w:history="1">
              <w:r w:rsidRPr="00137831">
                <w:rPr>
                  <w:rFonts w:ascii="Arial" w:eastAsia="Times New Roman" w:hAnsi="Arial" w:cs="Times New Roman"/>
                  <w:color w:val="106BBE"/>
                  <w:sz w:val="24"/>
                  <w:szCs w:val="24"/>
                  <w:lang w:eastAsia="ru-RU"/>
                </w:rPr>
                <w:t>*(3)</w:t>
              </w:r>
            </w:hyperlink>
            <w:r w:rsidRPr="00137831">
              <w:rPr>
                <w:rFonts w:ascii="Arial" w:eastAsia="Times New Roman" w:hAnsi="Arial" w:cs="Arial"/>
                <w:sz w:val="24"/>
                <w:szCs w:val="24"/>
                <w:lang w:eastAsia="ru-RU"/>
              </w:rPr>
              <w:t xml:space="preserve"> возникновения</w:t>
            </w:r>
          </w:p>
        </w:tc>
        <w:tc>
          <w:tcPr>
            <w:tcW w:w="172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Сумма обязательства размер обязательства по состоянию на отчетную дату</w:t>
            </w:r>
            <w:hyperlink w:anchor="sub_1644" w:history="1">
              <w:r w:rsidRPr="00137831">
                <w:rPr>
                  <w:rFonts w:ascii="Arial" w:eastAsia="Times New Roman" w:hAnsi="Arial" w:cs="Times New Roman"/>
                  <w:color w:val="106BBE"/>
                  <w:sz w:val="24"/>
                  <w:szCs w:val="24"/>
                  <w:lang w:eastAsia="ru-RU"/>
                </w:rPr>
                <w:t>*(4)</w:t>
              </w:r>
            </w:hyperlink>
            <w:r w:rsidRPr="00137831">
              <w:rPr>
                <w:rFonts w:ascii="Arial" w:eastAsia="Times New Roman" w:hAnsi="Arial" w:cs="Arial"/>
                <w:sz w:val="24"/>
                <w:szCs w:val="24"/>
                <w:lang w:eastAsia="ru-RU"/>
              </w:rPr>
              <w:t xml:space="preserve"> (руб.)</w:t>
            </w:r>
          </w:p>
        </w:tc>
        <w:tc>
          <w:tcPr>
            <w:tcW w:w="188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Условия обязательства</w:t>
            </w:r>
            <w:hyperlink w:anchor="sub_1645" w:history="1">
              <w:r w:rsidRPr="00137831">
                <w:rPr>
                  <w:rFonts w:ascii="Arial" w:eastAsia="Times New Roman" w:hAnsi="Arial" w:cs="Times New Roman"/>
                  <w:color w:val="106BBE"/>
                  <w:sz w:val="24"/>
                  <w:szCs w:val="24"/>
                  <w:lang w:eastAsia="ru-RU"/>
                </w:rPr>
                <w:t>*(5)</w:t>
              </w:r>
            </w:hyperlink>
          </w:p>
        </w:tc>
      </w:tr>
      <w:tr w:rsidR="00137831" w:rsidRPr="00137831" w:rsidTr="00586319">
        <w:tc>
          <w:tcPr>
            <w:tcW w:w="804"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1</w:t>
            </w:r>
          </w:p>
        </w:tc>
        <w:tc>
          <w:tcPr>
            <w:tcW w:w="230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3</w:t>
            </w:r>
          </w:p>
        </w:tc>
        <w:tc>
          <w:tcPr>
            <w:tcW w:w="191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4</w:t>
            </w:r>
          </w:p>
        </w:tc>
        <w:tc>
          <w:tcPr>
            <w:tcW w:w="172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5</w:t>
            </w:r>
          </w:p>
        </w:tc>
        <w:tc>
          <w:tcPr>
            <w:tcW w:w="188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6</w:t>
            </w:r>
          </w:p>
        </w:tc>
      </w:tr>
      <w:tr w:rsidR="00137831" w:rsidRPr="00137831" w:rsidTr="00586319">
        <w:tc>
          <w:tcPr>
            <w:tcW w:w="804"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68" w:name="sub_1701"/>
            <w:r w:rsidRPr="00137831">
              <w:rPr>
                <w:rFonts w:ascii="Arial" w:eastAsia="Times New Roman" w:hAnsi="Arial" w:cs="Arial"/>
                <w:sz w:val="24"/>
                <w:szCs w:val="24"/>
                <w:lang w:eastAsia="ru-RU"/>
              </w:rPr>
              <w:t>1</w:t>
            </w:r>
            <w:bookmarkEnd w:id="68"/>
          </w:p>
        </w:tc>
        <w:tc>
          <w:tcPr>
            <w:tcW w:w="230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2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w:t>
            </w:r>
          </w:p>
        </w:tc>
        <w:tc>
          <w:tcPr>
            <w:tcW w:w="188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04"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69" w:name="sub_1702"/>
            <w:r w:rsidRPr="00137831">
              <w:rPr>
                <w:rFonts w:ascii="Arial" w:eastAsia="Times New Roman" w:hAnsi="Arial" w:cs="Arial"/>
                <w:sz w:val="24"/>
                <w:szCs w:val="24"/>
                <w:lang w:eastAsia="ru-RU"/>
              </w:rPr>
              <w:t>2</w:t>
            </w:r>
            <w:bookmarkEnd w:id="69"/>
          </w:p>
        </w:tc>
        <w:tc>
          <w:tcPr>
            <w:tcW w:w="230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2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w:t>
            </w:r>
          </w:p>
        </w:tc>
        <w:tc>
          <w:tcPr>
            <w:tcW w:w="188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37831" w:rsidRPr="00137831" w:rsidTr="00586319">
        <w:tc>
          <w:tcPr>
            <w:tcW w:w="804" w:type="dxa"/>
            <w:tcBorders>
              <w:top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70" w:name="sub_1703"/>
            <w:r w:rsidRPr="00137831">
              <w:rPr>
                <w:rFonts w:ascii="Arial" w:eastAsia="Times New Roman" w:hAnsi="Arial" w:cs="Arial"/>
                <w:sz w:val="24"/>
                <w:szCs w:val="24"/>
                <w:lang w:eastAsia="ru-RU"/>
              </w:rPr>
              <w:t>3</w:t>
            </w:r>
            <w:bookmarkEnd w:id="70"/>
          </w:p>
        </w:tc>
        <w:tc>
          <w:tcPr>
            <w:tcW w:w="230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81"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0"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22" w:type="dxa"/>
            <w:tcBorders>
              <w:top w:val="single" w:sz="4" w:space="0" w:color="auto"/>
              <w:left w:val="single" w:sz="4" w:space="0" w:color="auto"/>
              <w:bottom w:val="single" w:sz="4" w:space="0" w:color="auto"/>
              <w:right w:val="single" w:sz="4" w:space="0" w:color="auto"/>
            </w:tcBorders>
          </w:tcPr>
          <w:p w:rsidR="00137831" w:rsidRPr="00137831" w:rsidRDefault="00137831" w:rsidP="0013783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7831">
              <w:rPr>
                <w:rFonts w:ascii="Arial" w:eastAsia="Times New Roman" w:hAnsi="Arial" w:cs="Arial"/>
                <w:sz w:val="24"/>
                <w:szCs w:val="24"/>
                <w:lang w:eastAsia="ru-RU"/>
              </w:rPr>
              <w:t>/</w:t>
            </w:r>
          </w:p>
        </w:tc>
        <w:tc>
          <w:tcPr>
            <w:tcW w:w="1884" w:type="dxa"/>
            <w:tcBorders>
              <w:top w:val="single" w:sz="4" w:space="0" w:color="auto"/>
              <w:left w:val="single" w:sz="4" w:space="0" w:color="auto"/>
              <w:bottom w:val="single" w:sz="4" w:space="0" w:color="auto"/>
            </w:tcBorders>
          </w:tcPr>
          <w:p w:rsidR="00137831" w:rsidRPr="00137831" w:rsidRDefault="00137831" w:rsidP="0013783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10"/>
          <w:szCs w:val="10"/>
          <w:lang w:eastAsia="ru-RU"/>
        </w:rPr>
      </w:pP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37831">
        <w:rPr>
          <w:rFonts w:ascii="Arial" w:eastAsia="Times New Roman" w:hAnsi="Arial" w:cs="Arial"/>
          <w:sz w:val="24"/>
          <w:szCs w:val="24"/>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1" w:name="sub_1641"/>
      <w:r w:rsidRPr="00137831">
        <w:rPr>
          <w:rFonts w:ascii="Arial" w:eastAsia="Times New Roman" w:hAnsi="Arial" w:cs="Arial"/>
          <w:sz w:val="20"/>
          <w:szCs w:val="20"/>
          <w:lang w:eastAsia="ru-RU"/>
        </w:rPr>
        <w:t>*(1) Указывается существо обязательства (заем, кредит и другие).</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2" w:name="sub_1642"/>
      <w:bookmarkEnd w:id="71"/>
      <w:r w:rsidRPr="00137831">
        <w:rPr>
          <w:rFonts w:ascii="Arial" w:eastAsia="Times New Roman" w:hAnsi="Arial" w:cs="Arial"/>
          <w:sz w:val="20"/>
          <w:szCs w:val="20"/>
          <w:lang w:eastAsia="ru-RU"/>
        </w:rPr>
        <w:t>*(2) Указывается вторая сторона обязательства: кредитор или должник, его фамилия, имя и отчество (наименование юридического лица), адрес.</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3" w:name="sub_1643"/>
      <w:bookmarkEnd w:id="72"/>
      <w:r w:rsidRPr="00137831">
        <w:rPr>
          <w:rFonts w:ascii="Arial" w:eastAsia="Times New Roman" w:hAnsi="Arial" w:cs="Arial"/>
          <w:sz w:val="20"/>
          <w:szCs w:val="20"/>
          <w:lang w:eastAsia="ru-RU"/>
        </w:rPr>
        <w:t>*(3) Указываются основание возникновения обязательства, а также реквизиты (дата, номер) соответствующего договора или акта.</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4" w:name="sub_1644"/>
      <w:bookmarkEnd w:id="73"/>
      <w:r w:rsidRPr="00137831">
        <w:rPr>
          <w:rFonts w:ascii="Arial" w:eastAsia="Times New Roman" w:hAnsi="Arial" w:cs="Arial"/>
          <w:sz w:val="20"/>
          <w:szCs w:val="20"/>
          <w:lang w:eastAsia="ru-RU"/>
        </w:rPr>
        <w:t xml:space="preserve">*(4)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w:t>
      </w:r>
      <w:hyperlink r:id="rId22" w:history="1">
        <w:r w:rsidRPr="00137831">
          <w:rPr>
            <w:rFonts w:ascii="Arial" w:eastAsia="Times New Roman" w:hAnsi="Arial" w:cs="Times New Roman"/>
            <w:color w:val="106BBE"/>
            <w:sz w:val="20"/>
            <w:szCs w:val="20"/>
            <w:lang w:eastAsia="ru-RU"/>
          </w:rPr>
          <w:t>курсу</w:t>
        </w:r>
      </w:hyperlink>
      <w:r w:rsidRPr="00137831">
        <w:rPr>
          <w:rFonts w:ascii="Arial" w:eastAsia="Times New Roman" w:hAnsi="Arial" w:cs="Arial"/>
          <w:sz w:val="20"/>
          <w:szCs w:val="20"/>
          <w:lang w:eastAsia="ru-RU"/>
        </w:rPr>
        <w:t xml:space="preserve"> Банка России на отчетную дату.</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5" w:name="sub_1645"/>
      <w:bookmarkEnd w:id="74"/>
      <w:r w:rsidRPr="00137831">
        <w:rPr>
          <w:rFonts w:ascii="Arial" w:eastAsia="Times New Roman" w:hAnsi="Arial" w:cs="Arial"/>
          <w:sz w:val="20"/>
          <w:szCs w:val="20"/>
          <w:lang w:eastAsia="ru-RU"/>
        </w:rPr>
        <w:t>*(5)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bookmarkEnd w:id="75"/>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10"/>
          <w:szCs w:val="10"/>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Достоверность и полноту настоящих сведений подтверждаю.</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10"/>
          <w:szCs w:val="10"/>
          <w:lang w:eastAsia="ru-RU"/>
        </w:rPr>
      </w:pP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"____"___________20___г .________________________________________________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(подпись лица, представляющего сведения)</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_________________________________________________________________________</w:t>
      </w:r>
    </w:p>
    <w:p w:rsidR="00137831" w:rsidRPr="00137831" w:rsidRDefault="00137831" w:rsidP="00137831">
      <w:pPr>
        <w:widowControl w:val="0"/>
        <w:autoSpaceDE w:val="0"/>
        <w:autoSpaceDN w:val="0"/>
        <w:adjustRightInd w:val="0"/>
        <w:spacing w:after="0" w:line="240" w:lineRule="auto"/>
        <w:rPr>
          <w:rFonts w:ascii="Courier New" w:eastAsia="Times New Roman" w:hAnsi="Courier New" w:cs="Courier New"/>
          <w:lang w:eastAsia="ru-RU"/>
        </w:rPr>
      </w:pPr>
      <w:r w:rsidRPr="00137831">
        <w:rPr>
          <w:rFonts w:ascii="Courier New" w:eastAsia="Times New Roman" w:hAnsi="Courier New" w:cs="Courier New"/>
          <w:lang w:eastAsia="ru-RU"/>
        </w:rPr>
        <w:t xml:space="preserve">               (Ф.И.О. и подпись лица, принявшего справку)</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37831">
        <w:rPr>
          <w:rFonts w:ascii="Arial" w:eastAsia="Times New Roman" w:hAnsi="Arial" w:cs="Arial"/>
          <w:sz w:val="20"/>
          <w:szCs w:val="20"/>
          <w:lang w:eastAsia="ru-RU"/>
        </w:rPr>
        <w:t>_____________________________</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6" w:name="sub_1635"/>
      <w:r w:rsidRPr="00137831">
        <w:rPr>
          <w:rFonts w:ascii="Arial" w:eastAsia="Times New Roman" w:hAnsi="Arial" w:cs="Arial"/>
          <w:sz w:val="20"/>
          <w:szCs w:val="20"/>
          <w:lang w:eastAsia="ru-RU"/>
        </w:rPr>
        <w:t>*(1)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7" w:name="sub_1636"/>
      <w:bookmarkEnd w:id="76"/>
      <w:r w:rsidRPr="00137831">
        <w:rPr>
          <w:rFonts w:ascii="Arial" w:eastAsia="Times New Roman" w:hAnsi="Arial" w:cs="Arial"/>
          <w:sz w:val="20"/>
          <w:szCs w:val="20"/>
          <w:lang w:eastAsia="ru-RU"/>
        </w:rPr>
        <w:t>*(2)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8" w:name="sub_1637"/>
      <w:bookmarkEnd w:id="77"/>
      <w:r w:rsidRPr="00137831">
        <w:rPr>
          <w:rFonts w:ascii="Arial" w:eastAsia="Times New Roman" w:hAnsi="Arial" w:cs="Arial"/>
          <w:sz w:val="20"/>
          <w:szCs w:val="20"/>
          <w:lang w:eastAsia="ru-RU"/>
        </w:rPr>
        <w:t>*(3) Указываются доходы (включая пенсии, пособия, иные выплаты) за отчетный период.</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79" w:name="sub_1638"/>
      <w:bookmarkEnd w:id="78"/>
      <w:r w:rsidRPr="00137831">
        <w:rPr>
          <w:rFonts w:ascii="Arial" w:eastAsia="Times New Roman" w:hAnsi="Arial" w:cs="Arial"/>
          <w:sz w:val="20"/>
          <w:szCs w:val="20"/>
          <w:lang w:eastAsia="ru-RU"/>
        </w:rPr>
        <w:t xml:space="preserve">*(4) Сведения о расходах представляются в случаях, установленных </w:t>
      </w:r>
      <w:hyperlink r:id="rId23" w:history="1">
        <w:r w:rsidRPr="00137831">
          <w:rPr>
            <w:rFonts w:ascii="Arial" w:eastAsia="Times New Roman" w:hAnsi="Arial" w:cs="Times New Roman"/>
            <w:color w:val="106BBE"/>
            <w:sz w:val="20"/>
            <w:szCs w:val="20"/>
            <w:lang w:eastAsia="ru-RU"/>
          </w:rPr>
          <w:t>статьей 3</w:t>
        </w:r>
      </w:hyperlink>
      <w:r w:rsidRPr="00137831">
        <w:rPr>
          <w:rFonts w:ascii="Arial" w:eastAsia="Times New Roman" w:hAnsi="Arial" w:cs="Arial"/>
          <w:sz w:val="20"/>
          <w:szCs w:val="20"/>
          <w:lang w:eastAsia="ru-RU"/>
        </w:rPr>
        <w:t xml:space="preserve"> Федерального закона от 3 декабря </w:t>
      </w:r>
      <w:smartTag w:uri="urn:schemas-microsoft-com:office:smarttags" w:element="metricconverter">
        <w:smartTagPr>
          <w:attr w:name="ProductID" w:val="2012 г"/>
        </w:smartTagPr>
        <w:r w:rsidRPr="00137831">
          <w:rPr>
            <w:rFonts w:ascii="Arial" w:eastAsia="Times New Roman" w:hAnsi="Arial" w:cs="Arial"/>
            <w:sz w:val="20"/>
            <w:szCs w:val="20"/>
            <w:lang w:eastAsia="ru-RU"/>
          </w:rPr>
          <w:t>2012 г</w:t>
        </w:r>
      </w:smartTag>
      <w:r w:rsidRPr="00137831">
        <w:rPr>
          <w:rFonts w:ascii="Arial" w:eastAsia="Times New Roman" w:hAnsi="Arial" w:cs="Arial"/>
          <w:sz w:val="20"/>
          <w:szCs w:val="20"/>
          <w:lang w:eastAsia="ru-RU"/>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80" w:name="sub_1639"/>
      <w:bookmarkEnd w:id="79"/>
      <w:r w:rsidRPr="00137831">
        <w:rPr>
          <w:rFonts w:ascii="Arial" w:eastAsia="Times New Roman" w:hAnsi="Arial" w:cs="Arial"/>
          <w:sz w:val="20"/>
          <w:szCs w:val="20"/>
          <w:lang w:eastAsia="ru-RU"/>
        </w:rPr>
        <w:t>*(5) Указываются по состоянию на отчетную дату.</w:t>
      </w:r>
    </w:p>
    <w:p w:rsidR="00137831" w:rsidRPr="00137831" w:rsidRDefault="00137831" w:rsidP="00137831">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bookmarkStart w:id="81" w:name="sub_1640"/>
      <w:bookmarkEnd w:id="80"/>
      <w:r w:rsidRPr="00137831">
        <w:rPr>
          <w:rFonts w:ascii="Arial" w:eastAsia="Times New Roman" w:hAnsi="Arial" w:cs="Arial"/>
          <w:sz w:val="20"/>
          <w:szCs w:val="20"/>
          <w:lang w:eastAsia="ru-RU"/>
        </w:rPr>
        <w:t>*(6)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bookmarkEnd w:id="81"/>
    </w:p>
    <w:p w:rsidR="002C6D74" w:rsidRDefault="002C6D74"/>
    <w:sectPr w:rsidR="002C6D74" w:rsidSect="0013783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31"/>
    <w:rsid w:val="00137831"/>
    <w:rsid w:val="002C6D74"/>
    <w:rsid w:val="00380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9F06B67-3B07-49A9-AC1E-B590F4A1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37831"/>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40AEE52E657A655AA7EF96AE6ED7292079A9EDE27E457FFD893A9F46f8d1J" TargetMode="External"/><Relationship Id="rId13" Type="http://schemas.openxmlformats.org/officeDocument/2006/relationships/hyperlink" Target="consultantplus://offline/ref=0DAE43E32FF4A5C812209B55047A59D7D493EF9AB4046AF73405DBC409043082346B64FEE88DAD21wDI" TargetMode="External"/><Relationship Id="rId18" Type="http://schemas.openxmlformats.org/officeDocument/2006/relationships/hyperlink" Target="garantF1://70272954.41" TargetMode="External"/><Relationship Id="rId3" Type="http://schemas.openxmlformats.org/officeDocument/2006/relationships/webSettings" Target="webSettings.xml"/><Relationship Id="rId21" Type="http://schemas.openxmlformats.org/officeDocument/2006/relationships/hyperlink" Target="garantF1://7917.0" TargetMode="External"/><Relationship Id="rId7" Type="http://schemas.openxmlformats.org/officeDocument/2006/relationships/hyperlink" Target="consultantplus://offline/ref=B640AEE52E657A655AA7EF96AE6ED7292078AEECE575457FFD893A9F46813C7D2D4F3F485Bf1d5J" TargetMode="External"/><Relationship Id="rId12" Type="http://schemas.openxmlformats.org/officeDocument/2006/relationships/hyperlink" Target="consultantplus://offline/ref=0DAE43E32FF4A5C812209B55047A59D7DC96ED95B40937FD3C5CD7C60E20wBI" TargetMode="External"/><Relationship Id="rId17" Type="http://schemas.openxmlformats.org/officeDocument/2006/relationships/hyperlink" Target="garantF1://7917.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48D85A496624AD8A7A7709555743D4AD81168A93695033A29205BA0722XF01I" TargetMode="External"/><Relationship Id="rId20" Type="http://schemas.openxmlformats.org/officeDocument/2006/relationships/hyperlink" Target="garantF1://7917.0" TargetMode="External"/><Relationship Id="rId1" Type="http://schemas.openxmlformats.org/officeDocument/2006/relationships/styles" Target="styles.xml"/><Relationship Id="rId6" Type="http://schemas.openxmlformats.org/officeDocument/2006/relationships/hyperlink" Target="consultantplus://offline/ref=454339274B8C4DDE05E915C7444D417A1AAA6B93B88AB3BE762B92EAE90D2E24D747402BED222D73z0d0M" TargetMode="External"/><Relationship Id="rId11" Type="http://schemas.openxmlformats.org/officeDocument/2006/relationships/hyperlink" Target="consultantplus://offline/ref=0DAE43E32FF4A5C812209B55047A59D7DC96ED95B40937FD3C5CD7C60E20wBI" TargetMode="External"/><Relationship Id="rId24" Type="http://schemas.openxmlformats.org/officeDocument/2006/relationships/fontTable" Target="fontTable.xml"/><Relationship Id="rId5" Type="http://schemas.openxmlformats.org/officeDocument/2006/relationships/hyperlink" Target="consultantplus://offline/ref=454339274B8C4DDE05E915C7444D417A1AA96097BE8CB3BE762B92EAE90D2E24D747402CE9z2d0M" TargetMode="External"/><Relationship Id="rId15" Type="http://schemas.openxmlformats.org/officeDocument/2006/relationships/hyperlink" Target="consultantplus://offline/ref=48D85A496624AD8A7A7709555743D4AD81168A93695033A29205BA0722XF01I" TargetMode="External"/><Relationship Id="rId23" Type="http://schemas.openxmlformats.org/officeDocument/2006/relationships/hyperlink" Target="garantF1://70171682.3" TargetMode="External"/><Relationship Id="rId10" Type="http://schemas.openxmlformats.org/officeDocument/2006/relationships/hyperlink" Target="consultantplus://offline/ref=0DAE43E32FF4A5C812209B55047A59D7DC96ED95B40937FD3C5CD7C60E20wBI" TargetMode="External"/><Relationship Id="rId19" Type="http://schemas.openxmlformats.org/officeDocument/2006/relationships/hyperlink" Target="garantF1://7917.0" TargetMode="External"/><Relationship Id="rId4" Type="http://schemas.openxmlformats.org/officeDocument/2006/relationships/hyperlink" Target="consultantplus://offline/ref=FC3E38090CCEF5D60FF090ADE426AE6571B68A2692940EA7DDD4645FE7e4Z4M" TargetMode="External"/><Relationship Id="rId9" Type="http://schemas.openxmlformats.org/officeDocument/2006/relationships/hyperlink" Target="consultantplus://offline/ref=FA1D74473871410B2E49F2EE9C907462717AC0DFD0B1B1BBB6BDCE57D6C8B71D43F14F7F003D95E2G0vBI" TargetMode="External"/><Relationship Id="rId14" Type="http://schemas.openxmlformats.org/officeDocument/2006/relationships/hyperlink" Target="consultantplus://offline/ref=0DAE43E32FF4A5C812209B55047A59D7D891ED9BB2046AF73405DBC409043082346B64FEE88DAD21wBI" TargetMode="External"/><Relationship Id="rId22" Type="http://schemas.openxmlformats.org/officeDocument/2006/relationships/hyperlink" Target="garantF1://79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6014</Words>
  <Characters>34284</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Раздел 1. Сведения о доходах*(3)</vt:lpstr>
      <vt:lpstr>Раздел 2. Сведения о расходах*(4)</vt:lpstr>
      <vt:lpstr>Раздел 3. Сведения об имуществе</vt:lpstr>
      <vt:lpstr>3.1. Недвижимое имущество</vt:lpstr>
      <vt:lpstr>3.2. Транспортные средства</vt:lpstr>
      <vt:lpstr>Раздел 4. Сведения о счетах в банках и иных кредитных организациях</vt:lpstr>
      <vt:lpstr>Раздел 5. Сведения о ценных бумагах</vt:lpstr>
      <vt:lpstr>5.1. Акции и иное участие в коммерческих организациях и фондах</vt:lpstr>
      <vt:lpstr>5.2. Иные ценные бумаги</vt:lpstr>
      <vt:lpstr>Раздел 6. Сведения об обязательствах имущественного характера</vt:lpstr>
      <vt:lpstr>6.2. Срочные обязательства финансового характера*(6)</vt:lpstr>
    </vt:vector>
  </TitlesOfParts>
  <Company>SPecialiST RePack</Company>
  <LinksUpToDate>false</LinksUpToDate>
  <CharactersWithSpaces>40218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3</cp:revision>
  <dcterms:created xsi:type="dcterms:W3CDTF">2015-08-28T09:56:00Z</dcterms:created>
  <dcterms:modified xsi:type="dcterms:W3CDTF">2015-08-28T09:58:00Z</dcterms:modified>
</cp:coreProperties>
</file>